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22" w:rsidRDefault="00A725D1">
      <w:pPr>
        <w:rPr>
          <w:rFonts w:ascii="Castellar" w:hAnsi="Castellar"/>
          <w:sz w:val="40"/>
          <w:szCs w:val="40"/>
        </w:rPr>
      </w:pPr>
      <w:bookmarkStart w:id="0" w:name="_GoBack"/>
      <w:bookmarkEnd w:id="0"/>
      <w:r>
        <w:rPr>
          <w:rFonts w:ascii="Algerian" w:hAnsi="Algerian"/>
          <w:b/>
          <w:sz w:val="32"/>
          <w:szCs w:val="32"/>
        </w:rPr>
        <w:t xml:space="preserve">KEEGAN TIMES        </w:t>
      </w:r>
      <w:r>
        <w:rPr>
          <w:b/>
          <w:sz w:val="28"/>
          <w:szCs w:val="28"/>
        </w:rPr>
        <w:t xml:space="preserve">  September 4, 2020          </w:t>
      </w:r>
      <w:r>
        <w:rPr>
          <w:sz w:val="28"/>
          <w:szCs w:val="28"/>
        </w:rPr>
        <w:t>vkeegan@riverdale.k12.wi.us</w:t>
      </w:r>
      <w:r>
        <w:rPr>
          <w:rFonts w:ascii="Castellar" w:hAnsi="Castellar"/>
          <w:sz w:val="40"/>
          <w:szCs w:val="40"/>
        </w:rPr>
        <w:t xml:space="preserve">                                          </w:t>
      </w:r>
    </w:p>
    <w:tbl>
      <w:tblPr>
        <w:tblStyle w:val="TableGrid"/>
        <w:tblW w:w="9636" w:type="dxa"/>
        <w:tblLook w:val="04A0" w:firstRow="1" w:lastRow="0" w:firstColumn="1" w:lastColumn="0" w:noHBand="0" w:noVBand="1"/>
      </w:tblPr>
      <w:tblGrid>
        <w:gridCol w:w="3888"/>
        <w:gridCol w:w="5748"/>
      </w:tblGrid>
      <w:tr w:rsidR="005B5222">
        <w:trPr>
          <w:trHeight w:val="1232"/>
        </w:trPr>
        <w:tc>
          <w:tcPr>
            <w:tcW w:w="3888" w:type="dxa"/>
          </w:tcPr>
          <w:p w:rsidR="005B5222" w:rsidRDefault="00A725D1">
            <w:pPr>
              <w:rPr>
                <w:b/>
                <w:sz w:val="40"/>
                <w:szCs w:val="40"/>
                <w:highlight w:val="yellow"/>
              </w:rPr>
            </w:pPr>
            <w:r>
              <w:rPr>
                <w:b/>
                <w:noProof/>
                <w:sz w:val="40"/>
                <w:szCs w:val="40"/>
              </w:rPr>
              <w:drawing>
                <wp:anchor distT="0" distB="0" distL="114300" distR="114300" simplePos="0" relativeHeight="251658240" behindDoc="1" locked="0" layoutInCell="1" allowOverlap="1">
                  <wp:simplePos x="0" y="0"/>
                  <wp:positionH relativeFrom="column">
                    <wp:posOffset>1209675</wp:posOffset>
                  </wp:positionH>
                  <wp:positionV relativeFrom="paragraph">
                    <wp:posOffset>-177165</wp:posOffset>
                  </wp:positionV>
                  <wp:extent cx="1152525" cy="1143000"/>
                  <wp:effectExtent l="0" t="0" r="0" b="0"/>
                  <wp:wrapNone/>
                  <wp:docPr id="1" name="Picture 1" descr="C:\Documents and Settings\vkeegan\Local Settings\Temporary Internet Files\Content.IE5\2G3NLZD3\MC900434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egan\Local Settings\Temporary Internet Files\Content.IE5\2G3NLZD3\MC900434810[1].png"/>
                          <pic:cNvPicPr>
                            <a:picLocks noChangeAspect="1" noChangeArrowheads="1"/>
                          </pic:cNvPicPr>
                        </pic:nvPicPr>
                        <pic:blipFill>
                          <a:blip r:embed="rId8" cstate="print"/>
                          <a:srcRect/>
                          <a:stretch>
                            <a:fillRect/>
                          </a:stretch>
                        </pic:blipFill>
                        <pic:spPr bwMode="auto">
                          <a:xfrm>
                            <a:off x="0" y="0"/>
                            <a:ext cx="1152525" cy="1143000"/>
                          </a:xfrm>
                          <a:prstGeom prst="rect">
                            <a:avLst/>
                          </a:prstGeom>
                          <a:noFill/>
                          <a:ln w="9525">
                            <a:noFill/>
                            <a:miter lim="800000"/>
                          </a:ln>
                        </pic:spPr>
                      </pic:pic>
                    </a:graphicData>
                  </a:graphic>
                </wp:anchor>
              </w:drawing>
            </w:r>
          </w:p>
          <w:p w:rsidR="005B5222" w:rsidRDefault="00A725D1">
            <w:pPr>
              <w:tabs>
                <w:tab w:val="left" w:pos="2670"/>
              </w:tabs>
              <w:rPr>
                <w:b/>
                <w:sz w:val="44"/>
                <w:szCs w:val="44"/>
                <w:highlight w:val="yellow"/>
              </w:rPr>
            </w:pPr>
            <w:r>
              <w:rPr>
                <w:b/>
                <w:sz w:val="44"/>
                <w:szCs w:val="44"/>
              </w:rPr>
              <w:t>Reading</w:t>
            </w:r>
            <w:r>
              <w:rPr>
                <w:b/>
                <w:sz w:val="44"/>
                <w:szCs w:val="44"/>
              </w:rPr>
              <w:tab/>
            </w:r>
          </w:p>
        </w:tc>
        <w:tc>
          <w:tcPr>
            <w:tcW w:w="5748" w:type="dxa"/>
          </w:tcPr>
          <w:p w:rsidR="005B5222" w:rsidRDefault="00A725D1">
            <w:pPr>
              <w:pStyle w:val="ListParagraph"/>
              <w:numPr>
                <w:ilvl w:val="0"/>
                <w:numId w:val="1"/>
              </w:numPr>
            </w:pPr>
            <w:r>
              <w:rPr>
                <w:szCs w:val="24"/>
              </w:rPr>
              <w:t xml:space="preserve">Please return signed reading logs every day.  </w:t>
            </w:r>
          </w:p>
          <w:p w:rsidR="005B5222" w:rsidRDefault="00A725D1">
            <w:pPr>
              <w:pStyle w:val="ListParagraph"/>
              <w:numPr>
                <w:ilvl w:val="0"/>
                <w:numId w:val="1"/>
              </w:numPr>
              <w:rPr>
                <w:b/>
                <w:i/>
              </w:rPr>
            </w:pPr>
            <w:r>
              <w:rPr>
                <w:szCs w:val="24"/>
              </w:rPr>
              <w:t xml:space="preserve">Next week: </w:t>
            </w:r>
            <w:r>
              <w:rPr>
                <w:b/>
                <w:i/>
                <w:szCs w:val="24"/>
              </w:rPr>
              <w:t>Friends help Friends</w:t>
            </w:r>
          </w:p>
          <w:p w:rsidR="005B5222" w:rsidRDefault="00A725D1">
            <w:pPr>
              <w:pStyle w:val="ListParagraph"/>
              <w:numPr>
                <w:ilvl w:val="0"/>
                <w:numId w:val="1"/>
              </w:numPr>
            </w:pPr>
            <w:r>
              <w:rPr>
                <w:szCs w:val="24"/>
              </w:rPr>
              <w:t>Essential Question:  How do friends depend on each other?</w:t>
            </w:r>
          </w:p>
        </w:tc>
      </w:tr>
      <w:tr w:rsidR="005B5222">
        <w:trPr>
          <w:trHeight w:val="1043"/>
        </w:trPr>
        <w:tc>
          <w:tcPr>
            <w:tcW w:w="3888" w:type="dxa"/>
          </w:tcPr>
          <w:p w:rsidR="005B5222" w:rsidRDefault="00A725D1">
            <w:pPr>
              <w:tabs>
                <w:tab w:val="left" w:pos="2895"/>
              </w:tabs>
              <w:rPr>
                <w:rFonts w:ascii="Arial" w:hAnsi="Arial"/>
                <w:sz w:val="52"/>
                <w:szCs w:val="52"/>
              </w:rPr>
            </w:pPr>
            <w:r>
              <w:rPr>
                <w:rFonts w:ascii="Arial" w:hAnsi="Arial"/>
                <w:noProof/>
                <w:sz w:val="52"/>
                <w:szCs w:val="52"/>
              </w:rPr>
              <w:drawing>
                <wp:anchor distT="0" distB="0" distL="114300" distR="114300" simplePos="0" relativeHeight="251659264" behindDoc="1" locked="0" layoutInCell="1" allowOverlap="1">
                  <wp:simplePos x="0" y="0"/>
                  <wp:positionH relativeFrom="column">
                    <wp:posOffset>1200150</wp:posOffset>
                  </wp:positionH>
                  <wp:positionV relativeFrom="paragraph">
                    <wp:posOffset>-2540</wp:posOffset>
                  </wp:positionV>
                  <wp:extent cx="1143000" cy="752475"/>
                  <wp:effectExtent l="19050" t="0" r="0" b="0"/>
                  <wp:wrapNone/>
                  <wp:docPr id="2" name="Picture 2" descr="C:\Documents and Settings\vkeegan\Local Settings\Temporary Internet Files\Content.IE5\0AZL6Q35\MP900309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eegan\Local Settings\Temporary Internet Files\Content.IE5\0AZL6Q35\MP900309178[1].jpg"/>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ln>
                        </pic:spPr>
                      </pic:pic>
                    </a:graphicData>
                  </a:graphic>
                </wp:anchor>
              </w:drawing>
            </w:r>
            <w:r>
              <w:rPr>
                <w:rFonts w:ascii="Arial" w:hAnsi="Arial"/>
                <w:sz w:val="52"/>
                <w:szCs w:val="52"/>
              </w:rPr>
              <w:t xml:space="preserve">Spelling           </w:t>
            </w:r>
          </w:p>
          <w:p w:rsidR="005B5222" w:rsidRDefault="00A725D1">
            <w:pPr>
              <w:tabs>
                <w:tab w:val="left" w:pos="2895"/>
              </w:tabs>
              <w:rPr>
                <w:rFonts w:ascii="Arial" w:hAnsi="Arial"/>
                <w:sz w:val="52"/>
                <w:szCs w:val="52"/>
              </w:rPr>
            </w:pPr>
            <w:r>
              <w:rPr>
                <w:rFonts w:ascii="Arial" w:hAnsi="Arial"/>
                <w:sz w:val="52"/>
                <w:szCs w:val="52"/>
              </w:rPr>
              <w:tab/>
            </w:r>
          </w:p>
        </w:tc>
        <w:tc>
          <w:tcPr>
            <w:tcW w:w="5748" w:type="dxa"/>
          </w:tcPr>
          <w:p w:rsidR="005B5222" w:rsidRDefault="00A725D1">
            <w:pPr>
              <w:pStyle w:val="ListParagraph"/>
              <w:numPr>
                <w:ilvl w:val="0"/>
                <w:numId w:val="2"/>
              </w:numPr>
              <w:rPr>
                <w:i/>
              </w:rPr>
            </w:pPr>
            <w:r>
              <w:rPr>
                <w:b/>
              </w:rPr>
              <w:t>Short a, Short i:  has, wag, bad, six, will, sat, had, fix, him, if, can, hit</w:t>
            </w:r>
          </w:p>
          <w:p w:rsidR="005B5222" w:rsidRDefault="00A725D1">
            <w:pPr>
              <w:pStyle w:val="ListParagraph"/>
              <w:numPr>
                <w:ilvl w:val="0"/>
                <w:numId w:val="2"/>
              </w:numPr>
              <w:rPr>
                <w:b/>
                <w:i/>
              </w:rPr>
            </w:pPr>
            <w:r>
              <w:rPr>
                <w:b/>
              </w:rPr>
              <w:t xml:space="preserve">High-Frequency Words:  </w:t>
            </w:r>
            <w:r>
              <w:t>why, for, help, blue, even, yellow, put, ball, there, both</w:t>
            </w:r>
          </w:p>
          <w:p w:rsidR="005B5222" w:rsidRDefault="00A725D1">
            <w:pPr>
              <w:pStyle w:val="ListParagraph"/>
              <w:numPr>
                <w:ilvl w:val="0"/>
                <w:numId w:val="2"/>
              </w:numPr>
            </w:pPr>
            <w:r>
              <w:t>Pretest on Monday and posttest Friday. If your child scores 0-2 wrong, they will study a challenge list for the week.</w:t>
            </w:r>
          </w:p>
        </w:tc>
      </w:tr>
      <w:tr w:rsidR="005B5222">
        <w:trPr>
          <w:trHeight w:val="1211"/>
        </w:trPr>
        <w:tc>
          <w:tcPr>
            <w:tcW w:w="3888" w:type="dxa"/>
          </w:tcPr>
          <w:p w:rsidR="005B5222" w:rsidRDefault="00A725D1">
            <w:r>
              <w:rPr>
                <w:noProof/>
              </w:rPr>
              <w:drawing>
                <wp:anchor distT="0" distB="0" distL="114300" distR="114300" simplePos="0" relativeHeight="251661312" behindDoc="1" locked="0" layoutInCell="1" allowOverlap="1">
                  <wp:simplePos x="0" y="0"/>
                  <wp:positionH relativeFrom="column">
                    <wp:posOffset>1200150</wp:posOffset>
                  </wp:positionH>
                  <wp:positionV relativeFrom="paragraph">
                    <wp:posOffset>173355</wp:posOffset>
                  </wp:positionV>
                  <wp:extent cx="1143000" cy="1038225"/>
                  <wp:effectExtent l="19050" t="0" r="0" b="0"/>
                  <wp:wrapTight wrapText="bothSides">
                    <wp:wrapPolygon edited="0">
                      <wp:start x="-360" y="0"/>
                      <wp:lineTo x="-360" y="21402"/>
                      <wp:lineTo x="21600" y="21402"/>
                      <wp:lineTo x="21600" y="0"/>
                      <wp:lineTo x="-360" y="0"/>
                    </wp:wrapPolygon>
                  </wp:wrapTight>
                  <wp:docPr id="4" name="Picture 1" descr="C:\Documents and Settings\vkeegan\Local Settings\Temporary Internet Files\Content.IE5\0AZL6Q35\MC900332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egan\Local Settings\Temporary Internet Files\Content.IE5\0AZL6Q35\MC900332680[1].wmf"/>
                          <pic:cNvPicPr>
                            <a:picLocks noChangeAspect="1" noChangeArrowheads="1"/>
                          </pic:cNvPicPr>
                        </pic:nvPicPr>
                        <pic:blipFill>
                          <a:blip r:embed="rId10" cstate="print"/>
                          <a:srcRect/>
                          <a:stretch>
                            <a:fillRect/>
                          </a:stretch>
                        </pic:blipFill>
                        <pic:spPr bwMode="auto">
                          <a:xfrm>
                            <a:off x="0" y="0"/>
                            <a:ext cx="1143000" cy="1038225"/>
                          </a:xfrm>
                          <a:prstGeom prst="rect">
                            <a:avLst/>
                          </a:prstGeom>
                          <a:noFill/>
                          <a:ln w="9525">
                            <a:noFill/>
                            <a:miter lim="800000"/>
                          </a:ln>
                        </pic:spPr>
                      </pic:pic>
                    </a:graphicData>
                  </a:graphic>
                </wp:anchor>
              </w:drawing>
            </w:r>
            <w:r>
              <w:rPr>
                <w:b/>
                <w:sz w:val="44"/>
                <w:szCs w:val="44"/>
              </w:rPr>
              <w:t xml:space="preserve">MATH </w:t>
            </w:r>
          </w:p>
          <w:p w:rsidR="005B5222" w:rsidRDefault="005B5222"/>
          <w:p w:rsidR="005B5222" w:rsidRDefault="005B5222"/>
        </w:tc>
        <w:tc>
          <w:tcPr>
            <w:tcW w:w="5748" w:type="dxa"/>
          </w:tcPr>
          <w:p w:rsidR="005B5222" w:rsidRDefault="00A725D1">
            <w:pPr>
              <w:pStyle w:val="ListParagraph"/>
              <w:numPr>
                <w:ilvl w:val="0"/>
                <w:numId w:val="8"/>
              </w:numPr>
            </w:pPr>
            <w:r>
              <w:t>Unit 1 Addition and Subtraction within 20</w:t>
            </w:r>
          </w:p>
          <w:p w:rsidR="005B5222" w:rsidRDefault="00A725D1">
            <w:pPr>
              <w:pStyle w:val="ListParagraph"/>
              <w:numPr>
                <w:ilvl w:val="0"/>
                <w:numId w:val="8"/>
              </w:numPr>
            </w:pPr>
            <w:r>
              <w:t>Review the relationship between addition and subtraction.</w:t>
            </w:r>
          </w:p>
          <w:p w:rsidR="005B5222" w:rsidRDefault="00A725D1">
            <w:pPr>
              <w:pStyle w:val="ListParagraph"/>
              <w:numPr>
                <w:ilvl w:val="0"/>
                <w:numId w:val="8"/>
              </w:numPr>
            </w:pPr>
            <w:r>
              <w:t>Website Riverdale Page:</w:t>
            </w:r>
          </w:p>
          <w:p w:rsidR="005B5222" w:rsidRDefault="00A725D1">
            <w:pPr>
              <w:pStyle w:val="ListParagraph"/>
              <w:numPr>
                <w:ilvl w:val="0"/>
                <w:numId w:val="8"/>
              </w:numPr>
            </w:pPr>
            <w:r>
              <w:t>Reflex</w:t>
            </w:r>
          </w:p>
          <w:p w:rsidR="005B5222" w:rsidRDefault="00A725D1">
            <w:pPr>
              <w:pStyle w:val="ListParagraph"/>
              <w:numPr>
                <w:ilvl w:val="0"/>
                <w:numId w:val="8"/>
              </w:numPr>
            </w:pPr>
            <w:r>
              <w:t>iReady Math</w:t>
            </w:r>
          </w:p>
          <w:p w:rsidR="005B5222" w:rsidRDefault="00A725D1">
            <w:pPr>
              <w:pStyle w:val="ListParagraph"/>
              <w:numPr>
                <w:ilvl w:val="0"/>
                <w:numId w:val="8"/>
              </w:numPr>
            </w:pPr>
            <w:r>
              <w:t>Matific</w:t>
            </w:r>
          </w:p>
          <w:p w:rsidR="005B5222" w:rsidRDefault="00A725D1">
            <w:pPr>
              <w:pStyle w:val="ListParagraph"/>
              <w:numPr>
                <w:ilvl w:val="0"/>
                <w:numId w:val="8"/>
              </w:numPr>
            </w:pPr>
            <w:r>
              <w:t>Think Central</w:t>
            </w:r>
          </w:p>
        </w:tc>
      </w:tr>
      <w:tr w:rsidR="005B5222">
        <w:trPr>
          <w:trHeight w:val="737"/>
        </w:trPr>
        <w:tc>
          <w:tcPr>
            <w:tcW w:w="3888" w:type="dxa"/>
          </w:tcPr>
          <w:p w:rsidR="005B5222" w:rsidRDefault="00A725D1">
            <w:pPr>
              <w:rPr>
                <w:rFonts w:ascii="Baskerville Old Face" w:hAnsi="Baskerville Old Face"/>
                <w:sz w:val="44"/>
                <w:szCs w:val="44"/>
              </w:rPr>
            </w:pPr>
            <w:r>
              <w:rPr>
                <w:rFonts w:ascii="Baskerville Old Face" w:hAnsi="Baskerville Old Face"/>
                <w:sz w:val="44"/>
                <w:szCs w:val="44"/>
              </w:rPr>
              <w:t xml:space="preserve">Educational </w:t>
            </w:r>
          </w:p>
          <w:p w:rsidR="005B5222" w:rsidRDefault="00A725D1">
            <w:pPr>
              <w:rPr>
                <w:rFonts w:ascii="Baskerville Old Face" w:hAnsi="Baskerville Old Face"/>
                <w:sz w:val="44"/>
                <w:szCs w:val="44"/>
              </w:rPr>
            </w:pPr>
            <w:r>
              <w:rPr>
                <w:rFonts w:ascii="Baskerville Old Face" w:hAnsi="Baskerville Old Face"/>
                <w:noProof/>
                <w:sz w:val="44"/>
                <w:szCs w:val="44"/>
              </w:rPr>
              <w:drawing>
                <wp:anchor distT="0" distB="0" distL="114300" distR="114300" simplePos="0" relativeHeight="251662336" behindDoc="1" locked="0" layoutInCell="1" allowOverlap="1">
                  <wp:simplePos x="0" y="0"/>
                  <wp:positionH relativeFrom="column">
                    <wp:posOffset>1095375</wp:posOffset>
                  </wp:positionH>
                  <wp:positionV relativeFrom="paragraph">
                    <wp:posOffset>-1905</wp:posOffset>
                  </wp:positionV>
                  <wp:extent cx="1295400" cy="638175"/>
                  <wp:effectExtent l="19050" t="0" r="0" b="0"/>
                  <wp:wrapNone/>
                  <wp:docPr id="8" name="Picture 2" descr="C:\Program Files\Microsoft Office\MEDIA\CAGCAT10\j02055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05582.wmf"/>
                          <pic:cNvPicPr>
                            <a:picLocks noChangeAspect="1" noChangeArrowheads="1"/>
                          </pic:cNvPicPr>
                        </pic:nvPicPr>
                        <pic:blipFill>
                          <a:blip r:embed="rId11" cstate="print"/>
                          <a:srcRect/>
                          <a:stretch>
                            <a:fillRect/>
                          </a:stretch>
                        </pic:blipFill>
                        <pic:spPr bwMode="auto">
                          <a:xfrm>
                            <a:off x="0" y="0"/>
                            <a:ext cx="1295400" cy="638175"/>
                          </a:xfrm>
                          <a:prstGeom prst="rect">
                            <a:avLst/>
                          </a:prstGeom>
                          <a:noFill/>
                          <a:ln w="9525">
                            <a:noFill/>
                            <a:miter lim="800000"/>
                          </a:ln>
                        </pic:spPr>
                      </pic:pic>
                    </a:graphicData>
                  </a:graphic>
                </wp:anchor>
              </w:drawing>
            </w:r>
            <w:r>
              <w:rPr>
                <w:rFonts w:ascii="Baskerville Old Face" w:hAnsi="Baskerville Old Face"/>
                <w:sz w:val="44"/>
                <w:szCs w:val="44"/>
              </w:rPr>
              <w:t>Websites</w:t>
            </w:r>
            <w:r>
              <w:rPr>
                <w:noProof/>
              </w:rPr>
              <w:t xml:space="preserve">       </w:t>
            </w:r>
          </w:p>
          <w:p w:rsidR="005B5222" w:rsidRDefault="00A725D1">
            <w:r>
              <w:t xml:space="preserve">                                </w:t>
            </w:r>
            <w:r>
              <w:rPr>
                <w:noProof/>
              </w:rPr>
              <w:t xml:space="preserve">      </w:t>
            </w:r>
          </w:p>
        </w:tc>
        <w:tc>
          <w:tcPr>
            <w:tcW w:w="5748" w:type="dxa"/>
          </w:tcPr>
          <w:p w:rsidR="005B5222" w:rsidRDefault="000E30D1">
            <w:pPr>
              <w:pStyle w:val="ListParagraph"/>
              <w:numPr>
                <w:ilvl w:val="0"/>
                <w:numId w:val="9"/>
              </w:numPr>
            </w:pPr>
            <w:r>
              <w:t>Newsletter,</w:t>
            </w:r>
            <w:r w:rsidR="00A725D1">
              <w:t xml:space="preserve"> homework ideas</w:t>
            </w:r>
            <w:r>
              <w:t>, websites on the Riverdale Page:</w:t>
            </w:r>
          </w:p>
          <w:p w:rsidR="000E30D1" w:rsidRDefault="000E30D1">
            <w:pPr>
              <w:pStyle w:val="ListParagraph"/>
              <w:numPr>
                <w:ilvl w:val="0"/>
                <w:numId w:val="9"/>
              </w:numPr>
            </w:pPr>
            <w:r>
              <w:t>Seesaw</w:t>
            </w:r>
          </w:p>
          <w:p w:rsidR="000E30D1" w:rsidRDefault="000E30D1">
            <w:pPr>
              <w:pStyle w:val="ListParagraph"/>
              <w:numPr>
                <w:ilvl w:val="0"/>
                <w:numId w:val="9"/>
              </w:numPr>
            </w:pPr>
            <w:r>
              <w:t>ConnectED</w:t>
            </w:r>
          </w:p>
          <w:p w:rsidR="005B5222" w:rsidRDefault="000E30D1">
            <w:pPr>
              <w:pStyle w:val="ListParagraph"/>
              <w:numPr>
                <w:ilvl w:val="0"/>
                <w:numId w:val="9"/>
              </w:numPr>
            </w:pPr>
            <w:r>
              <w:rPr>
                <w:rStyle w:val="Hyperlink"/>
              </w:rPr>
              <w:t>Reflex</w:t>
            </w:r>
          </w:p>
          <w:p w:rsidR="005B5222" w:rsidRDefault="000E30D1">
            <w:pPr>
              <w:pStyle w:val="ListParagraph"/>
              <w:numPr>
                <w:ilvl w:val="0"/>
                <w:numId w:val="9"/>
              </w:numPr>
            </w:pPr>
            <w:r>
              <w:t>iReady</w:t>
            </w:r>
          </w:p>
          <w:p w:rsidR="005B5222" w:rsidRDefault="000E30D1">
            <w:pPr>
              <w:pStyle w:val="ListParagraph"/>
              <w:numPr>
                <w:ilvl w:val="0"/>
                <w:numId w:val="9"/>
              </w:numPr>
            </w:pPr>
            <w:r>
              <w:rPr>
                <w:rStyle w:val="Hyperlink"/>
              </w:rPr>
              <w:t>Matific</w:t>
            </w:r>
          </w:p>
          <w:p w:rsidR="005B5222" w:rsidRDefault="000E30D1" w:rsidP="000E30D1">
            <w:pPr>
              <w:pStyle w:val="ListParagraph"/>
              <w:numPr>
                <w:ilvl w:val="0"/>
                <w:numId w:val="9"/>
              </w:numPr>
            </w:pPr>
            <w:r>
              <w:rPr>
                <w:rStyle w:val="Hyperlink"/>
              </w:rPr>
              <w:t>Typing Agent</w:t>
            </w:r>
          </w:p>
        </w:tc>
      </w:tr>
      <w:tr w:rsidR="005B5222" w:rsidTr="000E30D1">
        <w:trPr>
          <w:trHeight w:val="1772"/>
        </w:trPr>
        <w:tc>
          <w:tcPr>
            <w:tcW w:w="3888" w:type="dxa"/>
          </w:tcPr>
          <w:p w:rsidR="005B5222" w:rsidRDefault="00A725D1">
            <w:pPr>
              <w:rPr>
                <w:rFonts w:ascii="Baskerville Old Face" w:hAnsi="Baskerville Old Face"/>
                <w:b/>
                <w:sz w:val="52"/>
                <w:szCs w:val="52"/>
              </w:rPr>
            </w:pPr>
            <w:r>
              <w:rPr>
                <w:rFonts w:ascii="Baskerville Old Face" w:hAnsi="Baskerville Old Face"/>
                <w:b/>
                <w:noProof/>
                <w:sz w:val="52"/>
                <w:szCs w:val="52"/>
              </w:rPr>
              <w:drawing>
                <wp:anchor distT="0" distB="0" distL="114300" distR="114300" simplePos="0" relativeHeight="251663360" behindDoc="1" locked="0" layoutInCell="1" allowOverlap="1">
                  <wp:simplePos x="0" y="0"/>
                  <wp:positionH relativeFrom="column">
                    <wp:posOffset>1343025</wp:posOffset>
                  </wp:positionH>
                  <wp:positionV relativeFrom="paragraph">
                    <wp:posOffset>222250</wp:posOffset>
                  </wp:positionV>
                  <wp:extent cx="771525" cy="771525"/>
                  <wp:effectExtent l="19050" t="0" r="9525" b="0"/>
                  <wp:wrapTight wrapText="bothSides">
                    <wp:wrapPolygon edited="0">
                      <wp:start x="7467" y="0"/>
                      <wp:lineTo x="4267" y="1600"/>
                      <wp:lineTo x="-533" y="6400"/>
                      <wp:lineTo x="533" y="17067"/>
                      <wp:lineTo x="6400" y="21333"/>
                      <wp:lineTo x="7467" y="21333"/>
                      <wp:lineTo x="14400" y="21333"/>
                      <wp:lineTo x="15467" y="21333"/>
                      <wp:lineTo x="20800" y="17600"/>
                      <wp:lineTo x="21333" y="17067"/>
                      <wp:lineTo x="21867" y="11200"/>
                      <wp:lineTo x="21867" y="6400"/>
                      <wp:lineTo x="18133" y="1600"/>
                      <wp:lineTo x="14400" y="0"/>
                      <wp:lineTo x="7467" y="0"/>
                    </wp:wrapPolygon>
                  </wp:wrapTight>
                  <wp:docPr id="9" name="Picture 3" descr="C:\Documents and Settings\vkeegan\Local Settings\Temporary Internet Files\Content.IE5\0AZL6Q35\MC900431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keegan\Local Settings\Temporary Internet Files\Content.IE5\0AZL6Q35\MC900431532[1].png"/>
                          <pic:cNvPicPr>
                            <a:picLocks noChangeAspect="1" noChangeArrowheads="1"/>
                          </pic:cNvPicPr>
                        </pic:nvPicPr>
                        <pic:blipFill>
                          <a:blip r:embed="rId12" cstate="print"/>
                          <a:srcRect/>
                          <a:stretch>
                            <a:fillRect/>
                          </a:stretch>
                        </pic:blipFill>
                        <pic:spPr bwMode="auto">
                          <a:xfrm>
                            <a:off x="0" y="0"/>
                            <a:ext cx="771525" cy="771525"/>
                          </a:xfrm>
                          <a:prstGeom prst="rect">
                            <a:avLst/>
                          </a:prstGeom>
                          <a:noFill/>
                          <a:ln w="9525">
                            <a:noFill/>
                            <a:miter lim="800000"/>
                          </a:ln>
                        </pic:spPr>
                      </pic:pic>
                    </a:graphicData>
                  </a:graphic>
                </wp:anchor>
              </w:drawing>
            </w:r>
            <w:r>
              <w:rPr>
                <w:rFonts w:ascii="Baskerville Old Face" w:hAnsi="Baskerville Old Face"/>
                <w:b/>
                <w:sz w:val="52"/>
                <w:szCs w:val="52"/>
              </w:rPr>
              <w:t xml:space="preserve">Science </w:t>
            </w:r>
          </w:p>
          <w:p w:rsidR="005B5222" w:rsidRDefault="00A725D1">
            <w:r>
              <w:rPr>
                <w:rFonts w:ascii="Baskerville Old Face" w:hAnsi="Baskerville Old Face"/>
                <w:b/>
                <w:sz w:val="52"/>
                <w:szCs w:val="52"/>
              </w:rPr>
              <w:t xml:space="preserve">Social Studies </w:t>
            </w:r>
          </w:p>
        </w:tc>
        <w:tc>
          <w:tcPr>
            <w:tcW w:w="5748" w:type="dxa"/>
          </w:tcPr>
          <w:p w:rsidR="005B5222" w:rsidRDefault="00A725D1">
            <w:pPr>
              <w:pStyle w:val="ListParagraph"/>
              <w:numPr>
                <w:ilvl w:val="0"/>
                <w:numId w:val="4"/>
              </w:numPr>
            </w:pPr>
            <w:r>
              <w:rPr>
                <w:szCs w:val="24"/>
              </w:rPr>
              <w:t>Riverdale home page, staff, resources:</w:t>
            </w:r>
          </w:p>
          <w:p w:rsidR="005B5222" w:rsidRDefault="00A725D1">
            <w:pPr>
              <w:pStyle w:val="ListParagraph"/>
              <w:numPr>
                <w:ilvl w:val="0"/>
                <w:numId w:val="4"/>
              </w:numPr>
            </w:pPr>
            <w:r>
              <w:t>Britannica</w:t>
            </w:r>
          </w:p>
          <w:p w:rsidR="005B5222" w:rsidRDefault="00A725D1">
            <w:pPr>
              <w:pStyle w:val="ListParagraph"/>
              <w:numPr>
                <w:ilvl w:val="0"/>
                <w:numId w:val="4"/>
              </w:numPr>
            </w:pPr>
            <w:r>
              <w:rPr>
                <w:szCs w:val="24"/>
              </w:rPr>
              <w:t>PebbleGo- Username: rems  Pass: school</w:t>
            </w:r>
          </w:p>
          <w:p w:rsidR="005B5222" w:rsidRDefault="00A725D1">
            <w:pPr>
              <w:pStyle w:val="ListParagraph"/>
              <w:numPr>
                <w:ilvl w:val="0"/>
                <w:numId w:val="4"/>
              </w:numPr>
            </w:pPr>
            <w:r>
              <w:t>Google: Food Pyramid game “Blast off”</w:t>
            </w:r>
          </w:p>
          <w:p w:rsidR="005B5222" w:rsidRDefault="00A725D1">
            <w:pPr>
              <w:pStyle w:val="ListParagraph"/>
              <w:numPr>
                <w:ilvl w:val="0"/>
                <w:numId w:val="4"/>
              </w:numPr>
            </w:pPr>
            <w:r>
              <w:rPr>
                <w:b/>
              </w:rPr>
              <w:t>Essential Question:</w:t>
            </w:r>
            <w:r>
              <w:t xml:space="preserve">  How do friends depend on each other?</w:t>
            </w:r>
          </w:p>
        </w:tc>
      </w:tr>
      <w:tr w:rsidR="005B5222">
        <w:trPr>
          <w:trHeight w:val="1448"/>
        </w:trPr>
        <w:tc>
          <w:tcPr>
            <w:tcW w:w="3888" w:type="dxa"/>
          </w:tcPr>
          <w:p w:rsidR="005B5222" w:rsidRDefault="00A725D1">
            <w:pPr>
              <w:rPr>
                <w:rFonts w:ascii="Arial Rounded MT Bold" w:hAnsi="Arial Rounded MT Bold"/>
                <w:b/>
                <w:szCs w:val="24"/>
                <w:u w:val="single"/>
              </w:rPr>
            </w:pPr>
            <w:r>
              <w:rPr>
                <w:rFonts w:ascii="Arial Rounded MT Bold" w:hAnsi="Arial Rounded MT Bold"/>
                <w:b/>
                <w:szCs w:val="24"/>
                <w:u w:val="single"/>
              </w:rPr>
              <w:t>Important Reminders:</w:t>
            </w:r>
          </w:p>
          <w:p w:rsidR="005B5222" w:rsidRDefault="000E30D1">
            <w:pPr>
              <w:rPr>
                <w:rFonts w:ascii="Arial Rounded MT Bold" w:hAnsi="Arial Rounded MT Bold"/>
                <w:szCs w:val="24"/>
              </w:rPr>
            </w:pPr>
            <w:r>
              <w:rPr>
                <w:rFonts w:ascii="Arial Rounded MT Bold" w:hAnsi="Arial Rounded MT Bold"/>
                <w:szCs w:val="24"/>
              </w:rPr>
              <w:t>~ No School</w:t>
            </w:r>
            <w:r w:rsidR="00A725D1">
              <w:rPr>
                <w:rFonts w:ascii="Arial Rounded MT Bold" w:hAnsi="Arial Rounded MT Bold"/>
                <w:szCs w:val="24"/>
              </w:rPr>
              <w:t xml:space="preserve"> Monday</w:t>
            </w:r>
            <w:r>
              <w:rPr>
                <w:rFonts w:ascii="Arial Rounded MT Bold" w:hAnsi="Arial Rounded MT Bold"/>
                <w:szCs w:val="24"/>
              </w:rPr>
              <w:t>, 9/7/20</w:t>
            </w:r>
          </w:p>
          <w:p w:rsidR="005B5222" w:rsidRDefault="00A725D1">
            <w:pPr>
              <w:rPr>
                <w:rFonts w:ascii="Arial Rounded MT Bold" w:hAnsi="Arial Rounded MT Bold"/>
                <w:szCs w:val="24"/>
              </w:rPr>
            </w:pPr>
            <w:r>
              <w:rPr>
                <w:rFonts w:ascii="Arial Rounded MT Bold" w:hAnsi="Arial Rounded MT Bold"/>
                <w:szCs w:val="24"/>
              </w:rPr>
              <w:t>~ Early Release 9/9/2020</w:t>
            </w:r>
          </w:p>
          <w:p w:rsidR="005B5222" w:rsidRDefault="00A725D1">
            <w:pPr>
              <w:rPr>
                <w:rFonts w:ascii="Arial Rounded MT Bold" w:hAnsi="Arial Rounded MT Bold"/>
                <w:szCs w:val="24"/>
              </w:rPr>
            </w:pPr>
            <w:r>
              <w:rPr>
                <w:rFonts w:ascii="Arial Rounded MT Bold" w:hAnsi="Arial Rounded MT Bold"/>
                <w:szCs w:val="24"/>
              </w:rPr>
              <w:t>~i</w:t>
            </w:r>
            <w:r w:rsidR="000E30D1">
              <w:rPr>
                <w:rFonts w:ascii="Arial Rounded MT Bold" w:hAnsi="Arial Rounded MT Bold"/>
                <w:szCs w:val="24"/>
              </w:rPr>
              <w:t>-</w:t>
            </w:r>
            <w:r>
              <w:rPr>
                <w:rFonts w:ascii="Arial Rounded MT Bold" w:hAnsi="Arial Rounded MT Bold"/>
                <w:szCs w:val="24"/>
              </w:rPr>
              <w:t>Ready testing 9/10-9/11/2020</w:t>
            </w:r>
          </w:p>
          <w:p w:rsidR="005B5222" w:rsidRDefault="000E30D1" w:rsidP="000E30D1">
            <w:pPr>
              <w:rPr>
                <w:sz w:val="28"/>
                <w:szCs w:val="28"/>
              </w:rPr>
            </w:pPr>
            <w:r>
              <w:rPr>
                <w:rFonts w:ascii="Arial Rounded MT Bold" w:hAnsi="Arial Rounded MT Bold"/>
                <w:color w:val="000000"/>
                <w:szCs w:val="24"/>
              </w:rPr>
              <w:t>~</w:t>
            </w:r>
            <w:r w:rsidR="00A725D1">
              <w:rPr>
                <w:rFonts w:ascii="Arial Rounded MT Bold" w:hAnsi="Arial Rounded MT Bold"/>
                <w:color w:val="000000"/>
                <w:szCs w:val="24"/>
              </w:rPr>
              <w:t>Picture day 9/15/2020</w:t>
            </w:r>
            <w:r w:rsidR="00A725D1">
              <w:rPr>
                <w:rFonts w:ascii="Arial Rounded MT Bold" w:hAnsi="Arial Rounded MT Bold"/>
                <w:szCs w:val="24"/>
              </w:rPr>
              <w:t xml:space="preserve">                 </w:t>
            </w:r>
            <w:r w:rsidR="00A725D1">
              <w:rPr>
                <w:rFonts w:ascii="Arial Rounded MT Bold" w:hAnsi="Arial Rounded MT Bold"/>
                <w:sz w:val="22"/>
              </w:rPr>
              <w:t xml:space="preserve">                   </w:t>
            </w:r>
          </w:p>
        </w:tc>
        <w:tc>
          <w:tcPr>
            <w:tcW w:w="5748" w:type="dxa"/>
          </w:tcPr>
          <w:p w:rsidR="005B5222" w:rsidRDefault="00A725D1">
            <w:pPr>
              <w:pStyle w:val="ListParagraph"/>
              <w:numPr>
                <w:ilvl w:val="0"/>
                <w:numId w:val="5"/>
              </w:numPr>
            </w:pPr>
            <w:r>
              <w:rPr>
                <w:b/>
                <w:szCs w:val="24"/>
              </w:rPr>
              <w:t>Monday,</w:t>
            </w:r>
            <w:r>
              <w:rPr>
                <w:szCs w:val="24"/>
              </w:rPr>
              <w:t xml:space="preserve"> No School</w:t>
            </w:r>
          </w:p>
          <w:p w:rsidR="005B5222" w:rsidRDefault="00A725D1">
            <w:pPr>
              <w:pStyle w:val="ListParagraph"/>
              <w:numPr>
                <w:ilvl w:val="0"/>
                <w:numId w:val="5"/>
              </w:numPr>
            </w:pPr>
            <w:r>
              <w:rPr>
                <w:b/>
                <w:szCs w:val="24"/>
              </w:rPr>
              <w:t>Tuesday,</w:t>
            </w:r>
            <w:r>
              <w:rPr>
                <w:szCs w:val="24"/>
              </w:rPr>
              <w:t xml:space="preserve"> Day 5 Guidance</w:t>
            </w:r>
          </w:p>
          <w:p w:rsidR="005B5222" w:rsidRDefault="00A725D1">
            <w:pPr>
              <w:pStyle w:val="ListParagraph"/>
              <w:numPr>
                <w:ilvl w:val="0"/>
                <w:numId w:val="5"/>
              </w:numPr>
            </w:pPr>
            <w:r>
              <w:rPr>
                <w:b/>
                <w:szCs w:val="24"/>
              </w:rPr>
              <w:t>Wednesday,</w:t>
            </w:r>
            <w:r>
              <w:rPr>
                <w:szCs w:val="24"/>
              </w:rPr>
              <w:t xml:space="preserve"> Day 6  Early Release</w:t>
            </w:r>
          </w:p>
          <w:p w:rsidR="005B5222" w:rsidRDefault="00A725D1">
            <w:pPr>
              <w:pStyle w:val="ListParagraph"/>
              <w:numPr>
                <w:ilvl w:val="0"/>
                <w:numId w:val="5"/>
              </w:numPr>
            </w:pPr>
            <w:r>
              <w:rPr>
                <w:b/>
                <w:szCs w:val="24"/>
              </w:rPr>
              <w:t>Thursday,</w:t>
            </w:r>
            <w:r>
              <w:rPr>
                <w:szCs w:val="24"/>
              </w:rPr>
              <w:t xml:space="preserve"> Day 1 Music</w:t>
            </w:r>
          </w:p>
          <w:p w:rsidR="005B5222" w:rsidRDefault="00A725D1">
            <w:pPr>
              <w:pStyle w:val="ListParagraph"/>
              <w:numPr>
                <w:ilvl w:val="0"/>
                <w:numId w:val="5"/>
              </w:numPr>
            </w:pPr>
            <w:r>
              <w:rPr>
                <w:b/>
                <w:szCs w:val="24"/>
              </w:rPr>
              <w:t>Friday,</w:t>
            </w:r>
            <w:r>
              <w:rPr>
                <w:szCs w:val="24"/>
              </w:rPr>
              <w:t xml:space="preserve"> Day 2 PE</w:t>
            </w:r>
          </w:p>
        </w:tc>
      </w:tr>
      <w:tr w:rsidR="005B5222" w:rsidTr="000E30D1">
        <w:trPr>
          <w:trHeight w:val="80"/>
        </w:trPr>
        <w:tc>
          <w:tcPr>
            <w:tcW w:w="3888" w:type="dxa"/>
          </w:tcPr>
          <w:p w:rsidR="005B5222" w:rsidRDefault="00A725D1">
            <w:pPr>
              <w:rPr>
                <w:b/>
                <w:sz w:val="40"/>
                <w:szCs w:val="40"/>
              </w:rPr>
            </w:pPr>
            <w:r>
              <w:rPr>
                <w:b/>
                <w:noProof/>
                <w:sz w:val="40"/>
                <w:szCs w:val="40"/>
              </w:rPr>
              <w:drawing>
                <wp:anchor distT="0" distB="0" distL="114300" distR="114300" simplePos="0" relativeHeight="251670528" behindDoc="1" locked="0" layoutInCell="1" allowOverlap="1">
                  <wp:simplePos x="0" y="0"/>
                  <wp:positionH relativeFrom="column">
                    <wp:posOffset>1409700</wp:posOffset>
                  </wp:positionH>
                  <wp:positionV relativeFrom="paragraph">
                    <wp:posOffset>97155</wp:posOffset>
                  </wp:positionV>
                  <wp:extent cx="990600" cy="600075"/>
                  <wp:effectExtent l="0" t="0" r="0" b="0"/>
                  <wp:wrapNone/>
                  <wp:docPr id="11" name="Picture 6" descr="C:\Documents and Settings\vkeegan\Local Settings\Temporary Internet Files\Content.IE5\0AZL6Q35\MC9004382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vkeegan\Local Settings\Temporary Internet Files\Content.IE5\0AZL6Q35\MC900438203[1].wmf"/>
                          <pic:cNvPicPr>
                            <a:picLocks noChangeAspect="1" noChangeArrowheads="1"/>
                          </pic:cNvPicPr>
                        </pic:nvPicPr>
                        <pic:blipFill>
                          <a:blip r:embed="rId13" cstate="print"/>
                          <a:srcRect/>
                          <a:stretch>
                            <a:fillRect/>
                          </a:stretch>
                        </pic:blipFill>
                        <pic:spPr bwMode="auto">
                          <a:xfrm>
                            <a:off x="0" y="0"/>
                            <a:ext cx="990600" cy="600075"/>
                          </a:xfrm>
                          <a:prstGeom prst="rect">
                            <a:avLst/>
                          </a:prstGeom>
                          <a:noFill/>
                          <a:ln w="9525">
                            <a:noFill/>
                            <a:miter lim="800000"/>
                          </a:ln>
                        </pic:spPr>
                      </pic:pic>
                    </a:graphicData>
                  </a:graphic>
                </wp:anchor>
              </w:drawing>
            </w:r>
            <w:r>
              <w:rPr>
                <w:b/>
                <w:sz w:val="40"/>
                <w:szCs w:val="40"/>
              </w:rPr>
              <w:t xml:space="preserve">Character </w:t>
            </w:r>
          </w:p>
          <w:p w:rsidR="005B5222" w:rsidRDefault="00A725D1">
            <w:pPr>
              <w:rPr>
                <w:b/>
                <w:sz w:val="40"/>
                <w:szCs w:val="40"/>
              </w:rPr>
            </w:pPr>
            <w:r>
              <w:rPr>
                <w:b/>
                <w:sz w:val="40"/>
                <w:szCs w:val="40"/>
              </w:rPr>
              <w:t>Education:</w:t>
            </w:r>
          </w:p>
          <w:p w:rsidR="005B5222" w:rsidRPr="000E30D1" w:rsidRDefault="005B5222">
            <w:pPr>
              <w:rPr>
                <w:i/>
                <w:sz w:val="16"/>
                <w:szCs w:val="16"/>
              </w:rPr>
            </w:pPr>
          </w:p>
        </w:tc>
        <w:tc>
          <w:tcPr>
            <w:tcW w:w="5748" w:type="dxa"/>
          </w:tcPr>
          <w:p w:rsidR="005B5222" w:rsidRDefault="00A725D1">
            <w:pPr>
              <w:pStyle w:val="ListParagraph"/>
              <w:numPr>
                <w:ilvl w:val="0"/>
                <w:numId w:val="12"/>
              </w:numPr>
              <w:rPr>
                <w:szCs w:val="24"/>
              </w:rPr>
            </w:pPr>
            <w:r>
              <w:rPr>
                <w:b/>
                <w:szCs w:val="24"/>
              </w:rPr>
              <w:t>The Riverdale Way:  RESPECTFUL, Responsible, and Caring</w:t>
            </w:r>
          </w:p>
          <w:p w:rsidR="005B5222" w:rsidRPr="000E30D1" w:rsidRDefault="000E30D1" w:rsidP="000E30D1">
            <w:pPr>
              <w:pStyle w:val="ListParagraph"/>
              <w:numPr>
                <w:ilvl w:val="0"/>
                <w:numId w:val="12"/>
              </w:numPr>
              <w:rPr>
                <w:b/>
                <w:szCs w:val="24"/>
              </w:rPr>
            </w:pPr>
            <w:r>
              <w:rPr>
                <w:b/>
                <w:szCs w:val="24"/>
              </w:rPr>
              <w:t>Star of the Week:  Mrs. Keegan</w:t>
            </w:r>
          </w:p>
        </w:tc>
      </w:tr>
    </w:tbl>
    <w:p w:rsidR="000E30D1" w:rsidRDefault="000E30D1"/>
    <w:p w:rsidR="000E30D1" w:rsidRPr="000E30D1" w:rsidRDefault="000E30D1" w:rsidP="000E30D1">
      <w:pPr>
        <w:spacing w:line="240" w:lineRule="auto"/>
        <w:rPr>
          <w:rFonts w:ascii="Arial" w:eastAsia="Times New Roman" w:hAnsi="Arial" w:cs="Arial"/>
          <w:color w:val="000000"/>
          <w:sz w:val="22"/>
          <w:u w:val="single"/>
        </w:rPr>
      </w:pPr>
      <w:r w:rsidRPr="000E30D1">
        <w:rPr>
          <w:rFonts w:ascii="Arial" w:eastAsia="Times New Roman" w:hAnsi="Arial" w:cs="Arial"/>
          <w:color w:val="000000"/>
          <w:sz w:val="22"/>
          <w:u w:val="single"/>
        </w:rPr>
        <w:t>Student Pick Up</w:t>
      </w:r>
    </w:p>
    <w:p w:rsidR="000E30D1" w:rsidRPr="000E30D1" w:rsidRDefault="000E30D1" w:rsidP="000E30D1">
      <w:pPr>
        <w:spacing w:line="240" w:lineRule="auto"/>
        <w:rPr>
          <w:rFonts w:eastAsia="Times New Roman" w:cs="Times New Roman"/>
          <w:szCs w:val="24"/>
        </w:rPr>
      </w:pPr>
      <w:r w:rsidRPr="000E30D1">
        <w:rPr>
          <w:rFonts w:ascii="Arial" w:eastAsia="Times New Roman" w:hAnsi="Arial" w:cs="Arial"/>
          <w:color w:val="000000"/>
          <w:sz w:val="22"/>
        </w:rPr>
        <w:t>Riverdale Elementary Student Pick Up Area During Inclement Weather</w:t>
      </w:r>
    </w:p>
    <w:p w:rsidR="000E30D1" w:rsidRPr="000E30D1" w:rsidRDefault="000E30D1" w:rsidP="000E30D1">
      <w:pPr>
        <w:spacing w:line="240" w:lineRule="auto"/>
        <w:rPr>
          <w:rFonts w:eastAsia="Times New Roman" w:cs="Times New Roman"/>
          <w:szCs w:val="24"/>
        </w:rPr>
      </w:pPr>
    </w:p>
    <w:p w:rsidR="000E30D1" w:rsidRPr="000E30D1" w:rsidRDefault="000E30D1" w:rsidP="000E30D1">
      <w:pPr>
        <w:spacing w:line="240" w:lineRule="auto"/>
        <w:rPr>
          <w:rFonts w:eastAsia="Times New Roman" w:cs="Times New Roman"/>
          <w:szCs w:val="24"/>
        </w:rPr>
      </w:pPr>
      <w:r w:rsidRPr="000E30D1">
        <w:rPr>
          <w:rFonts w:ascii="Arial" w:eastAsia="Times New Roman" w:hAnsi="Arial" w:cs="Arial"/>
          <w:color w:val="000000"/>
          <w:sz w:val="22"/>
        </w:rPr>
        <w:t>A big thank you to all our parents for your patience and cooperation with our new pick up and drop off area this year!  It has been working very well!!! The weather has been beautiful but there will be days when the weather does not cooperate. On rainy days, the morning drop off will remain similar. Students will come directly into the building instead of waiting outside for assistance.  There will be staff inside the door and hallway area to assist students who need help finding their classrooms.</w:t>
      </w:r>
    </w:p>
    <w:p w:rsidR="000E30D1" w:rsidRPr="000E30D1" w:rsidRDefault="000E30D1" w:rsidP="000E30D1">
      <w:pPr>
        <w:spacing w:line="240" w:lineRule="auto"/>
        <w:rPr>
          <w:rFonts w:eastAsia="Times New Roman" w:cs="Times New Roman"/>
          <w:szCs w:val="24"/>
        </w:rPr>
      </w:pPr>
    </w:p>
    <w:p w:rsidR="000E30D1" w:rsidRPr="000E30D1" w:rsidRDefault="000E30D1" w:rsidP="000E30D1">
      <w:pPr>
        <w:spacing w:line="240" w:lineRule="auto"/>
        <w:rPr>
          <w:rFonts w:eastAsia="Times New Roman" w:cs="Times New Roman"/>
          <w:szCs w:val="24"/>
        </w:rPr>
      </w:pPr>
      <w:r w:rsidRPr="000E30D1">
        <w:rPr>
          <w:rFonts w:ascii="Arial" w:eastAsia="Times New Roman" w:hAnsi="Arial" w:cs="Arial"/>
          <w:color w:val="000000"/>
          <w:sz w:val="22"/>
        </w:rPr>
        <w:t>On rainy days, for afternoon pick up, our younger students who are waiting for an adult to meet them will be gathered in the gym.  We will open the gym doors facing 6th Street at dismissal time. If your child is an upper elementary student who normally meets you outside, they may still use the pick up and drop off door #18.  The parent parking area will remain the same. Please call the RES office if you have any questions.</w:t>
      </w:r>
    </w:p>
    <w:p w:rsidR="000E30D1" w:rsidRPr="000E30D1" w:rsidRDefault="000E30D1" w:rsidP="000E30D1">
      <w:pPr>
        <w:spacing w:line="240" w:lineRule="auto"/>
        <w:rPr>
          <w:rFonts w:eastAsia="Times New Roman" w:cs="Times New Roman"/>
          <w:szCs w:val="24"/>
        </w:rPr>
      </w:pPr>
    </w:p>
    <w:p w:rsidR="000E30D1" w:rsidRPr="000E30D1" w:rsidRDefault="000E30D1" w:rsidP="000E30D1">
      <w:pPr>
        <w:spacing w:line="240" w:lineRule="auto"/>
        <w:rPr>
          <w:rFonts w:eastAsia="Times New Roman" w:cs="Times New Roman"/>
          <w:szCs w:val="24"/>
        </w:rPr>
      </w:pPr>
      <w:r w:rsidRPr="000E30D1">
        <w:rPr>
          <w:rFonts w:ascii="Arial" w:eastAsia="Times New Roman" w:hAnsi="Arial" w:cs="Arial"/>
          <w:color w:val="000000"/>
          <w:sz w:val="22"/>
        </w:rPr>
        <w:t>Thank you!</w:t>
      </w:r>
    </w:p>
    <w:p w:rsidR="000E30D1" w:rsidRDefault="000E30D1" w:rsidP="000E30D1">
      <w:pPr>
        <w:spacing w:line="240" w:lineRule="auto"/>
        <w:rPr>
          <w:rFonts w:ascii="Arial" w:eastAsia="Times New Roman" w:hAnsi="Arial" w:cs="Arial"/>
          <w:color w:val="000000"/>
          <w:sz w:val="22"/>
        </w:rPr>
      </w:pPr>
      <w:r w:rsidRPr="000E30D1">
        <w:rPr>
          <w:rFonts w:ascii="Arial" w:eastAsia="Times New Roman" w:hAnsi="Arial" w:cs="Arial"/>
          <w:color w:val="000000"/>
          <w:sz w:val="22"/>
        </w:rPr>
        <w:t>Mrs. Hougan</w:t>
      </w:r>
    </w:p>
    <w:p w:rsidR="000E30D1" w:rsidRDefault="000E30D1" w:rsidP="000E30D1">
      <w:pPr>
        <w:spacing w:line="240" w:lineRule="auto"/>
        <w:rPr>
          <w:rFonts w:ascii="Arial" w:eastAsia="Times New Roman" w:hAnsi="Arial" w:cs="Arial"/>
          <w:color w:val="000000"/>
          <w:sz w:val="22"/>
        </w:rPr>
      </w:pPr>
    </w:p>
    <w:p w:rsidR="000E30D1" w:rsidRDefault="000E30D1" w:rsidP="000E30D1">
      <w:pPr>
        <w:spacing w:line="240" w:lineRule="auto"/>
        <w:rPr>
          <w:rFonts w:ascii="Arial" w:eastAsia="Times New Roman" w:hAnsi="Arial" w:cs="Arial"/>
          <w:color w:val="000000"/>
          <w:sz w:val="22"/>
        </w:rPr>
      </w:pPr>
    </w:p>
    <w:p w:rsidR="000E30D1" w:rsidRPr="000E30D1" w:rsidRDefault="000E30D1" w:rsidP="000E30D1">
      <w:pPr>
        <w:spacing w:line="240" w:lineRule="auto"/>
        <w:rPr>
          <w:rFonts w:ascii="Arial" w:eastAsia="Times New Roman" w:hAnsi="Arial" w:cs="Arial"/>
          <w:b/>
          <w:color w:val="000000"/>
          <w:sz w:val="22"/>
          <w:u w:val="single"/>
        </w:rPr>
      </w:pPr>
      <w:r w:rsidRPr="000E30D1">
        <w:rPr>
          <w:rFonts w:ascii="Arial" w:eastAsia="Times New Roman" w:hAnsi="Arial" w:cs="Arial"/>
          <w:b/>
          <w:color w:val="000000"/>
          <w:sz w:val="22"/>
          <w:u w:val="single"/>
        </w:rPr>
        <w:t>Free School Breakfast and Lunch through December 2020</w:t>
      </w:r>
    </w:p>
    <w:p w:rsidR="000E30D1" w:rsidRPr="000E30D1" w:rsidRDefault="000E30D1" w:rsidP="000E30D1">
      <w:pPr>
        <w:spacing w:line="240" w:lineRule="auto"/>
        <w:rPr>
          <w:rFonts w:eastAsia="Times New Roman" w:cs="Times New Roman"/>
          <w:sz w:val="22"/>
        </w:rPr>
      </w:pPr>
    </w:p>
    <w:p w:rsidR="000E30D1" w:rsidRPr="000E30D1" w:rsidRDefault="000E30D1">
      <w:pPr>
        <w:rPr>
          <w:rFonts w:ascii="Arial" w:hAnsi="Arial" w:cs="Arial"/>
          <w:color w:val="222222"/>
          <w:sz w:val="22"/>
          <w:shd w:val="clear" w:color="auto" w:fill="FFFFFF"/>
        </w:rPr>
      </w:pPr>
      <w:r w:rsidRPr="000E30D1">
        <w:rPr>
          <w:rFonts w:ascii="Arial" w:hAnsi="Arial" w:cs="Arial"/>
          <w:color w:val="222222"/>
          <w:sz w:val="22"/>
          <w:shd w:val="clear" w:color="auto" w:fill="FFFFFF"/>
        </w:rPr>
        <w:t>The USDA extended the Summer Food Service Program waivers nationwide until </w:t>
      </w:r>
      <w:r w:rsidRPr="000E30D1">
        <w:rPr>
          <w:rFonts w:ascii="Arial" w:hAnsi="Arial" w:cs="Arial"/>
          <w:b/>
          <w:bCs/>
          <w:color w:val="222222"/>
          <w:sz w:val="22"/>
          <w:shd w:val="clear" w:color="auto" w:fill="FFFFFF"/>
        </w:rPr>
        <w:t>December 31, 2020.  Effective immediately, </w:t>
      </w:r>
      <w:r w:rsidRPr="000E30D1">
        <w:rPr>
          <w:rFonts w:ascii="Arial" w:hAnsi="Arial" w:cs="Arial"/>
          <w:color w:val="222222"/>
          <w:sz w:val="22"/>
          <w:shd w:val="clear" w:color="auto" w:fill="FFFFFF"/>
        </w:rPr>
        <w:t>these waivers will allow our summer meal program to continue serving </w:t>
      </w:r>
      <w:r w:rsidRPr="000E30D1">
        <w:rPr>
          <w:rFonts w:ascii="Arial" w:hAnsi="Arial" w:cs="Arial"/>
          <w:b/>
          <w:bCs/>
          <w:color w:val="222222"/>
          <w:sz w:val="22"/>
          <w:shd w:val="clear" w:color="auto" w:fill="FFFFFF"/>
        </w:rPr>
        <w:t>FREE</w:t>
      </w:r>
      <w:r w:rsidRPr="000E30D1">
        <w:rPr>
          <w:rFonts w:ascii="Arial" w:hAnsi="Arial" w:cs="Arial"/>
          <w:color w:val="222222"/>
          <w:sz w:val="22"/>
          <w:shd w:val="clear" w:color="auto" w:fill="FFFFFF"/>
        </w:rPr>
        <w:t xml:space="preserve"> meals to all children 18 and under, through the fall just as we had last spring. </w:t>
      </w:r>
    </w:p>
    <w:p w:rsidR="000E30D1" w:rsidRDefault="000E30D1">
      <w:pPr>
        <w:rPr>
          <w:sz w:val="28"/>
          <w:szCs w:val="28"/>
        </w:rPr>
      </w:pPr>
      <w:r w:rsidRPr="000E30D1">
        <w:rPr>
          <w:rFonts w:ascii="Arial" w:hAnsi="Arial" w:cs="Arial"/>
          <w:color w:val="222222"/>
          <w:sz w:val="22"/>
          <w:shd w:val="clear" w:color="auto" w:fill="FFFFFF"/>
        </w:rPr>
        <w:t>Milk break milk is not part of this program, so students will need to be charged. </w:t>
      </w:r>
    </w:p>
    <w:p w:rsidR="000E30D1" w:rsidRDefault="000E30D1">
      <w:pPr>
        <w:rPr>
          <w:sz w:val="28"/>
          <w:szCs w:val="28"/>
        </w:rPr>
      </w:pPr>
    </w:p>
    <w:p w:rsidR="005B5222" w:rsidRPr="000E30D1" w:rsidRDefault="00A725D1">
      <w:pPr>
        <w:rPr>
          <w:rFonts w:ascii="Arial Rounded MT Bold" w:hAnsi="Arial Rounded MT Bold"/>
          <w:szCs w:val="24"/>
        </w:rPr>
      </w:pPr>
      <w:r w:rsidRPr="000E30D1">
        <w:rPr>
          <w:rFonts w:ascii="Arial Rounded MT Bold" w:hAnsi="Arial Rounded MT Bold"/>
          <w:noProof/>
          <w:szCs w:val="24"/>
        </w:rPr>
        <w:drawing>
          <wp:anchor distT="0" distB="0" distL="114300" distR="114300" simplePos="0" relativeHeight="251671552" behindDoc="1" locked="0" layoutInCell="1" allowOverlap="1">
            <wp:simplePos x="0" y="0"/>
            <wp:positionH relativeFrom="margin">
              <wp:posOffset>28575</wp:posOffset>
            </wp:positionH>
            <wp:positionV relativeFrom="paragraph">
              <wp:posOffset>574040</wp:posOffset>
            </wp:positionV>
            <wp:extent cx="5991225" cy="3314700"/>
            <wp:effectExtent l="0" t="0" r="9525" b="0"/>
            <wp:wrapNone/>
            <wp:docPr id="6" name="Picture 6" descr="H:\Box Top Graphic - River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x Top Graphic - Riverdale.png"/>
                    <pic:cNvPicPr>
                      <a:picLocks noChangeAspect="1" noChangeArrowheads="1"/>
                    </pic:cNvPicPr>
                  </pic:nvPicPr>
                  <pic:blipFill>
                    <a:blip r:embed="rId14" cstate="print"/>
                    <a:srcRect/>
                    <a:stretch>
                      <a:fillRect/>
                    </a:stretch>
                  </pic:blipFill>
                  <pic:spPr bwMode="auto">
                    <a:xfrm>
                      <a:off x="0" y="0"/>
                      <a:ext cx="5991225"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0D1">
        <w:rPr>
          <w:rFonts w:ascii="Arial Rounded MT Bold" w:hAnsi="Arial Rounded MT Bold"/>
          <w:szCs w:val="24"/>
        </w:rPr>
        <w:t>The Box Top Program really helps improve our playground!!  No More Clipping!!</w:t>
      </w:r>
    </w:p>
    <w:sectPr w:rsidR="005B5222" w:rsidRPr="000E30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D1" w:rsidRDefault="00A725D1" w:rsidP="00757F94">
      <w:pPr>
        <w:spacing w:line="240" w:lineRule="auto"/>
      </w:pPr>
      <w:r>
        <w:separator/>
      </w:r>
    </w:p>
  </w:endnote>
  <w:endnote w:type="continuationSeparator" w:id="0">
    <w:p w:rsidR="00A725D1" w:rsidRDefault="00A725D1" w:rsidP="00757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D1" w:rsidRDefault="00A725D1" w:rsidP="00757F94">
      <w:pPr>
        <w:spacing w:line="240" w:lineRule="auto"/>
      </w:pPr>
      <w:r>
        <w:separator/>
      </w:r>
    </w:p>
  </w:footnote>
  <w:footnote w:type="continuationSeparator" w:id="0">
    <w:p w:rsidR="00A725D1" w:rsidRDefault="00A725D1" w:rsidP="00757F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881"/>
    <w:multiLevelType w:val="hybridMultilevel"/>
    <w:tmpl w:val="3C8AFBE6"/>
    <w:lvl w:ilvl="0" w:tplc="5FD6F8C8">
      <w:start w:val="1"/>
      <w:numFmt w:val="bullet"/>
      <w:lvlText w:val=""/>
      <w:lvlJc w:val="left"/>
      <w:pPr>
        <w:ind w:left="720" w:hanging="360"/>
      </w:pPr>
      <w:rPr>
        <w:rFonts w:ascii="Symbol" w:hAnsi="Symbol"/>
      </w:rPr>
    </w:lvl>
    <w:lvl w:ilvl="1" w:tplc="C16605C2">
      <w:start w:val="1"/>
      <w:numFmt w:val="bullet"/>
      <w:lvlText w:val="o"/>
      <w:lvlJc w:val="left"/>
      <w:pPr>
        <w:ind w:left="1440" w:hanging="360"/>
      </w:pPr>
      <w:rPr>
        <w:rFonts w:ascii="Courier New" w:hAnsi="Courier New"/>
      </w:rPr>
    </w:lvl>
    <w:lvl w:ilvl="2" w:tplc="1E6C5C9C">
      <w:start w:val="1"/>
      <w:numFmt w:val="bullet"/>
      <w:lvlText w:val=""/>
      <w:lvlJc w:val="left"/>
      <w:pPr>
        <w:ind w:left="2160" w:hanging="360"/>
      </w:pPr>
      <w:rPr>
        <w:rFonts w:ascii="Wingdings" w:hAnsi="Wingdings"/>
      </w:rPr>
    </w:lvl>
    <w:lvl w:ilvl="3" w:tplc="3AF08D0C">
      <w:start w:val="1"/>
      <w:numFmt w:val="bullet"/>
      <w:lvlText w:val=""/>
      <w:lvlJc w:val="left"/>
      <w:pPr>
        <w:ind w:left="2880" w:hanging="360"/>
      </w:pPr>
      <w:rPr>
        <w:rFonts w:ascii="Symbol" w:hAnsi="Symbol"/>
      </w:rPr>
    </w:lvl>
    <w:lvl w:ilvl="4" w:tplc="6FE078A2">
      <w:start w:val="1"/>
      <w:numFmt w:val="bullet"/>
      <w:lvlText w:val="o"/>
      <w:lvlJc w:val="left"/>
      <w:pPr>
        <w:ind w:left="3600" w:hanging="360"/>
      </w:pPr>
      <w:rPr>
        <w:rFonts w:ascii="Courier New" w:hAnsi="Courier New"/>
      </w:rPr>
    </w:lvl>
    <w:lvl w:ilvl="5" w:tplc="3E8CD250">
      <w:start w:val="1"/>
      <w:numFmt w:val="bullet"/>
      <w:lvlText w:val=""/>
      <w:lvlJc w:val="left"/>
      <w:pPr>
        <w:ind w:left="4320" w:hanging="360"/>
      </w:pPr>
      <w:rPr>
        <w:rFonts w:ascii="Wingdings" w:hAnsi="Wingdings"/>
      </w:rPr>
    </w:lvl>
    <w:lvl w:ilvl="6" w:tplc="E0C47E70">
      <w:start w:val="1"/>
      <w:numFmt w:val="bullet"/>
      <w:lvlText w:val=""/>
      <w:lvlJc w:val="left"/>
      <w:pPr>
        <w:ind w:left="5040" w:hanging="360"/>
      </w:pPr>
      <w:rPr>
        <w:rFonts w:ascii="Symbol" w:hAnsi="Symbol"/>
      </w:rPr>
    </w:lvl>
    <w:lvl w:ilvl="7" w:tplc="16644418">
      <w:start w:val="1"/>
      <w:numFmt w:val="bullet"/>
      <w:lvlText w:val="o"/>
      <w:lvlJc w:val="left"/>
      <w:pPr>
        <w:ind w:left="5760" w:hanging="360"/>
      </w:pPr>
      <w:rPr>
        <w:rFonts w:ascii="Courier New" w:hAnsi="Courier New"/>
      </w:rPr>
    </w:lvl>
    <w:lvl w:ilvl="8" w:tplc="DAFEBF44">
      <w:start w:val="1"/>
      <w:numFmt w:val="bullet"/>
      <w:lvlText w:val=""/>
      <w:lvlJc w:val="left"/>
      <w:pPr>
        <w:ind w:left="6480" w:hanging="360"/>
      </w:pPr>
      <w:rPr>
        <w:rFonts w:ascii="Wingdings" w:hAnsi="Wingdings"/>
      </w:rPr>
    </w:lvl>
  </w:abstractNum>
  <w:abstractNum w:abstractNumId="1" w15:restartNumberingAfterBreak="0">
    <w:nsid w:val="06FC171A"/>
    <w:multiLevelType w:val="hybridMultilevel"/>
    <w:tmpl w:val="19C6126E"/>
    <w:lvl w:ilvl="0" w:tplc="B13258D0">
      <w:start w:val="1"/>
      <w:numFmt w:val="bullet"/>
      <w:lvlText w:val=""/>
      <w:lvlJc w:val="left"/>
      <w:pPr>
        <w:ind w:left="720" w:hanging="360"/>
      </w:pPr>
      <w:rPr>
        <w:rFonts w:ascii="Symbol" w:hAnsi="Symbol"/>
      </w:rPr>
    </w:lvl>
    <w:lvl w:ilvl="1" w:tplc="A1A835A8">
      <w:start w:val="1"/>
      <w:numFmt w:val="bullet"/>
      <w:lvlText w:val="o"/>
      <w:lvlJc w:val="left"/>
      <w:pPr>
        <w:ind w:left="1440" w:hanging="360"/>
      </w:pPr>
      <w:rPr>
        <w:rFonts w:ascii="Courier New" w:hAnsi="Courier New"/>
      </w:rPr>
    </w:lvl>
    <w:lvl w:ilvl="2" w:tplc="C2360832">
      <w:start w:val="1"/>
      <w:numFmt w:val="bullet"/>
      <w:lvlText w:val=""/>
      <w:lvlJc w:val="left"/>
      <w:pPr>
        <w:ind w:left="2160" w:hanging="360"/>
      </w:pPr>
      <w:rPr>
        <w:rFonts w:ascii="Wingdings" w:hAnsi="Wingdings"/>
      </w:rPr>
    </w:lvl>
    <w:lvl w:ilvl="3" w:tplc="C8CA77A2">
      <w:start w:val="1"/>
      <w:numFmt w:val="bullet"/>
      <w:lvlText w:val=""/>
      <w:lvlJc w:val="left"/>
      <w:pPr>
        <w:ind w:left="2880" w:hanging="360"/>
      </w:pPr>
      <w:rPr>
        <w:rFonts w:ascii="Symbol" w:hAnsi="Symbol"/>
      </w:rPr>
    </w:lvl>
    <w:lvl w:ilvl="4" w:tplc="E00A5A0C">
      <w:start w:val="1"/>
      <w:numFmt w:val="bullet"/>
      <w:lvlText w:val="o"/>
      <w:lvlJc w:val="left"/>
      <w:pPr>
        <w:ind w:left="3600" w:hanging="360"/>
      </w:pPr>
      <w:rPr>
        <w:rFonts w:ascii="Courier New" w:hAnsi="Courier New"/>
      </w:rPr>
    </w:lvl>
    <w:lvl w:ilvl="5" w:tplc="00BA35E0">
      <w:start w:val="1"/>
      <w:numFmt w:val="bullet"/>
      <w:lvlText w:val=""/>
      <w:lvlJc w:val="left"/>
      <w:pPr>
        <w:ind w:left="4320" w:hanging="360"/>
      </w:pPr>
      <w:rPr>
        <w:rFonts w:ascii="Wingdings" w:hAnsi="Wingdings"/>
      </w:rPr>
    </w:lvl>
    <w:lvl w:ilvl="6" w:tplc="19845090">
      <w:start w:val="1"/>
      <w:numFmt w:val="bullet"/>
      <w:lvlText w:val=""/>
      <w:lvlJc w:val="left"/>
      <w:pPr>
        <w:ind w:left="5040" w:hanging="360"/>
      </w:pPr>
      <w:rPr>
        <w:rFonts w:ascii="Symbol" w:hAnsi="Symbol"/>
      </w:rPr>
    </w:lvl>
    <w:lvl w:ilvl="7" w:tplc="31D64F28">
      <w:start w:val="1"/>
      <w:numFmt w:val="bullet"/>
      <w:lvlText w:val="o"/>
      <w:lvlJc w:val="left"/>
      <w:pPr>
        <w:ind w:left="5760" w:hanging="360"/>
      </w:pPr>
      <w:rPr>
        <w:rFonts w:ascii="Courier New" w:hAnsi="Courier New"/>
      </w:rPr>
    </w:lvl>
    <w:lvl w:ilvl="8" w:tplc="075A7322">
      <w:start w:val="1"/>
      <w:numFmt w:val="bullet"/>
      <w:lvlText w:val=""/>
      <w:lvlJc w:val="left"/>
      <w:pPr>
        <w:ind w:left="6480" w:hanging="360"/>
      </w:pPr>
      <w:rPr>
        <w:rFonts w:ascii="Wingdings" w:hAnsi="Wingdings"/>
      </w:rPr>
    </w:lvl>
  </w:abstractNum>
  <w:abstractNum w:abstractNumId="2" w15:restartNumberingAfterBreak="0">
    <w:nsid w:val="18842465"/>
    <w:multiLevelType w:val="hybridMultilevel"/>
    <w:tmpl w:val="268E9B30"/>
    <w:lvl w:ilvl="0" w:tplc="FE14C962">
      <w:start w:val="1"/>
      <w:numFmt w:val="bullet"/>
      <w:lvlText w:val=""/>
      <w:lvlJc w:val="left"/>
      <w:pPr>
        <w:ind w:left="720" w:hanging="360"/>
      </w:pPr>
      <w:rPr>
        <w:rFonts w:ascii="Symbol" w:hAnsi="Symbol"/>
      </w:rPr>
    </w:lvl>
    <w:lvl w:ilvl="1" w:tplc="37B20190">
      <w:start w:val="1"/>
      <w:numFmt w:val="bullet"/>
      <w:lvlText w:val="o"/>
      <w:lvlJc w:val="left"/>
      <w:pPr>
        <w:ind w:left="1440" w:hanging="360"/>
      </w:pPr>
      <w:rPr>
        <w:rFonts w:ascii="Courier New" w:hAnsi="Courier New"/>
      </w:rPr>
    </w:lvl>
    <w:lvl w:ilvl="2" w:tplc="57420D60">
      <w:start w:val="1"/>
      <w:numFmt w:val="bullet"/>
      <w:lvlText w:val=""/>
      <w:lvlJc w:val="left"/>
      <w:pPr>
        <w:ind w:left="2160" w:hanging="360"/>
      </w:pPr>
      <w:rPr>
        <w:rFonts w:ascii="Wingdings" w:hAnsi="Wingdings"/>
      </w:rPr>
    </w:lvl>
    <w:lvl w:ilvl="3" w:tplc="9594C33A">
      <w:start w:val="1"/>
      <w:numFmt w:val="bullet"/>
      <w:lvlText w:val=""/>
      <w:lvlJc w:val="left"/>
      <w:pPr>
        <w:ind w:left="2880" w:hanging="360"/>
      </w:pPr>
      <w:rPr>
        <w:rFonts w:ascii="Symbol" w:hAnsi="Symbol"/>
      </w:rPr>
    </w:lvl>
    <w:lvl w:ilvl="4" w:tplc="30187F7A">
      <w:start w:val="1"/>
      <w:numFmt w:val="bullet"/>
      <w:lvlText w:val="o"/>
      <w:lvlJc w:val="left"/>
      <w:pPr>
        <w:ind w:left="3600" w:hanging="360"/>
      </w:pPr>
      <w:rPr>
        <w:rFonts w:ascii="Courier New" w:hAnsi="Courier New"/>
      </w:rPr>
    </w:lvl>
    <w:lvl w:ilvl="5" w:tplc="E04C4EF4">
      <w:start w:val="1"/>
      <w:numFmt w:val="bullet"/>
      <w:lvlText w:val=""/>
      <w:lvlJc w:val="left"/>
      <w:pPr>
        <w:ind w:left="4320" w:hanging="360"/>
      </w:pPr>
      <w:rPr>
        <w:rFonts w:ascii="Wingdings" w:hAnsi="Wingdings"/>
      </w:rPr>
    </w:lvl>
    <w:lvl w:ilvl="6" w:tplc="570A9AE6">
      <w:start w:val="1"/>
      <w:numFmt w:val="bullet"/>
      <w:lvlText w:val=""/>
      <w:lvlJc w:val="left"/>
      <w:pPr>
        <w:ind w:left="5040" w:hanging="360"/>
      </w:pPr>
      <w:rPr>
        <w:rFonts w:ascii="Symbol" w:hAnsi="Symbol"/>
      </w:rPr>
    </w:lvl>
    <w:lvl w:ilvl="7" w:tplc="F18ABFA8">
      <w:start w:val="1"/>
      <w:numFmt w:val="bullet"/>
      <w:lvlText w:val="o"/>
      <w:lvlJc w:val="left"/>
      <w:pPr>
        <w:ind w:left="5760" w:hanging="360"/>
      </w:pPr>
      <w:rPr>
        <w:rFonts w:ascii="Courier New" w:hAnsi="Courier New"/>
      </w:rPr>
    </w:lvl>
    <w:lvl w:ilvl="8" w:tplc="0E62145E">
      <w:start w:val="1"/>
      <w:numFmt w:val="bullet"/>
      <w:lvlText w:val=""/>
      <w:lvlJc w:val="left"/>
      <w:pPr>
        <w:ind w:left="6480" w:hanging="360"/>
      </w:pPr>
      <w:rPr>
        <w:rFonts w:ascii="Wingdings" w:hAnsi="Wingdings"/>
      </w:rPr>
    </w:lvl>
  </w:abstractNum>
  <w:abstractNum w:abstractNumId="3" w15:restartNumberingAfterBreak="0">
    <w:nsid w:val="2296046C"/>
    <w:multiLevelType w:val="hybridMultilevel"/>
    <w:tmpl w:val="34A6439A"/>
    <w:lvl w:ilvl="0" w:tplc="36689148">
      <w:start w:val="1"/>
      <w:numFmt w:val="bullet"/>
      <w:lvlText w:val=""/>
      <w:lvlJc w:val="left"/>
      <w:pPr>
        <w:ind w:left="720" w:hanging="360"/>
      </w:pPr>
      <w:rPr>
        <w:rFonts w:ascii="Symbol" w:hAnsi="Symbol"/>
      </w:rPr>
    </w:lvl>
    <w:lvl w:ilvl="1" w:tplc="20A48C08">
      <w:start w:val="1"/>
      <w:numFmt w:val="bullet"/>
      <w:lvlText w:val="o"/>
      <w:lvlJc w:val="left"/>
      <w:pPr>
        <w:ind w:left="1440" w:hanging="360"/>
      </w:pPr>
      <w:rPr>
        <w:rFonts w:ascii="Courier New" w:hAnsi="Courier New"/>
      </w:rPr>
    </w:lvl>
    <w:lvl w:ilvl="2" w:tplc="ADBCA924">
      <w:start w:val="1"/>
      <w:numFmt w:val="bullet"/>
      <w:lvlText w:val=""/>
      <w:lvlJc w:val="left"/>
      <w:pPr>
        <w:ind w:left="2160" w:hanging="360"/>
      </w:pPr>
      <w:rPr>
        <w:rFonts w:ascii="Wingdings" w:hAnsi="Wingdings"/>
      </w:rPr>
    </w:lvl>
    <w:lvl w:ilvl="3" w:tplc="341C73A8">
      <w:start w:val="1"/>
      <w:numFmt w:val="bullet"/>
      <w:lvlText w:val=""/>
      <w:lvlJc w:val="left"/>
      <w:pPr>
        <w:ind w:left="2880" w:hanging="360"/>
      </w:pPr>
      <w:rPr>
        <w:rFonts w:ascii="Symbol" w:hAnsi="Symbol"/>
      </w:rPr>
    </w:lvl>
    <w:lvl w:ilvl="4" w:tplc="8CC87FD8">
      <w:start w:val="1"/>
      <w:numFmt w:val="bullet"/>
      <w:lvlText w:val="o"/>
      <w:lvlJc w:val="left"/>
      <w:pPr>
        <w:ind w:left="3600" w:hanging="360"/>
      </w:pPr>
      <w:rPr>
        <w:rFonts w:ascii="Courier New" w:hAnsi="Courier New"/>
      </w:rPr>
    </w:lvl>
    <w:lvl w:ilvl="5" w:tplc="F7B44E7A">
      <w:start w:val="1"/>
      <w:numFmt w:val="bullet"/>
      <w:lvlText w:val=""/>
      <w:lvlJc w:val="left"/>
      <w:pPr>
        <w:ind w:left="4320" w:hanging="360"/>
      </w:pPr>
      <w:rPr>
        <w:rFonts w:ascii="Wingdings" w:hAnsi="Wingdings"/>
      </w:rPr>
    </w:lvl>
    <w:lvl w:ilvl="6" w:tplc="F47E06EE">
      <w:start w:val="1"/>
      <w:numFmt w:val="bullet"/>
      <w:lvlText w:val=""/>
      <w:lvlJc w:val="left"/>
      <w:pPr>
        <w:ind w:left="5040" w:hanging="360"/>
      </w:pPr>
      <w:rPr>
        <w:rFonts w:ascii="Symbol" w:hAnsi="Symbol"/>
      </w:rPr>
    </w:lvl>
    <w:lvl w:ilvl="7" w:tplc="1EF4E4F2">
      <w:start w:val="1"/>
      <w:numFmt w:val="bullet"/>
      <w:lvlText w:val="o"/>
      <w:lvlJc w:val="left"/>
      <w:pPr>
        <w:ind w:left="5760" w:hanging="360"/>
      </w:pPr>
      <w:rPr>
        <w:rFonts w:ascii="Courier New" w:hAnsi="Courier New"/>
      </w:rPr>
    </w:lvl>
    <w:lvl w:ilvl="8" w:tplc="AADC56BC">
      <w:start w:val="1"/>
      <w:numFmt w:val="bullet"/>
      <w:lvlText w:val=""/>
      <w:lvlJc w:val="left"/>
      <w:pPr>
        <w:ind w:left="6480" w:hanging="360"/>
      </w:pPr>
      <w:rPr>
        <w:rFonts w:ascii="Wingdings" w:hAnsi="Wingdings"/>
      </w:rPr>
    </w:lvl>
  </w:abstractNum>
  <w:abstractNum w:abstractNumId="4" w15:restartNumberingAfterBreak="0">
    <w:nsid w:val="29D808E1"/>
    <w:multiLevelType w:val="hybridMultilevel"/>
    <w:tmpl w:val="6D9465C4"/>
    <w:lvl w:ilvl="0" w:tplc="DF2AEF8E">
      <w:start w:val="1"/>
      <w:numFmt w:val="bullet"/>
      <w:lvlText w:val=""/>
      <w:lvlJc w:val="left"/>
      <w:pPr>
        <w:ind w:left="720" w:hanging="360"/>
      </w:pPr>
      <w:rPr>
        <w:rFonts w:ascii="Symbol" w:hAnsi="Symbol"/>
      </w:rPr>
    </w:lvl>
    <w:lvl w:ilvl="1" w:tplc="DC368D8C">
      <w:start w:val="1"/>
      <w:numFmt w:val="bullet"/>
      <w:lvlText w:val="o"/>
      <w:lvlJc w:val="left"/>
      <w:pPr>
        <w:ind w:left="1440" w:hanging="360"/>
      </w:pPr>
      <w:rPr>
        <w:rFonts w:ascii="Courier New" w:hAnsi="Courier New"/>
      </w:rPr>
    </w:lvl>
    <w:lvl w:ilvl="2" w:tplc="9DE4DE28">
      <w:start w:val="1"/>
      <w:numFmt w:val="bullet"/>
      <w:lvlText w:val=""/>
      <w:lvlJc w:val="left"/>
      <w:pPr>
        <w:ind w:left="2160" w:hanging="360"/>
      </w:pPr>
      <w:rPr>
        <w:rFonts w:ascii="Wingdings" w:hAnsi="Wingdings"/>
      </w:rPr>
    </w:lvl>
    <w:lvl w:ilvl="3" w:tplc="6548FCEE">
      <w:start w:val="1"/>
      <w:numFmt w:val="bullet"/>
      <w:lvlText w:val=""/>
      <w:lvlJc w:val="left"/>
      <w:pPr>
        <w:ind w:left="2880" w:hanging="360"/>
      </w:pPr>
      <w:rPr>
        <w:rFonts w:ascii="Symbol" w:hAnsi="Symbol"/>
      </w:rPr>
    </w:lvl>
    <w:lvl w:ilvl="4" w:tplc="00028712">
      <w:start w:val="1"/>
      <w:numFmt w:val="bullet"/>
      <w:lvlText w:val="o"/>
      <w:lvlJc w:val="left"/>
      <w:pPr>
        <w:ind w:left="3600" w:hanging="360"/>
      </w:pPr>
      <w:rPr>
        <w:rFonts w:ascii="Courier New" w:hAnsi="Courier New"/>
      </w:rPr>
    </w:lvl>
    <w:lvl w:ilvl="5" w:tplc="4E6030AA">
      <w:start w:val="1"/>
      <w:numFmt w:val="bullet"/>
      <w:lvlText w:val=""/>
      <w:lvlJc w:val="left"/>
      <w:pPr>
        <w:ind w:left="4320" w:hanging="360"/>
      </w:pPr>
      <w:rPr>
        <w:rFonts w:ascii="Wingdings" w:hAnsi="Wingdings"/>
      </w:rPr>
    </w:lvl>
    <w:lvl w:ilvl="6" w:tplc="4E404BAC">
      <w:start w:val="1"/>
      <w:numFmt w:val="bullet"/>
      <w:lvlText w:val=""/>
      <w:lvlJc w:val="left"/>
      <w:pPr>
        <w:ind w:left="5040" w:hanging="360"/>
      </w:pPr>
      <w:rPr>
        <w:rFonts w:ascii="Symbol" w:hAnsi="Symbol"/>
      </w:rPr>
    </w:lvl>
    <w:lvl w:ilvl="7" w:tplc="87F6641E">
      <w:start w:val="1"/>
      <w:numFmt w:val="bullet"/>
      <w:lvlText w:val="o"/>
      <w:lvlJc w:val="left"/>
      <w:pPr>
        <w:ind w:left="5760" w:hanging="360"/>
      </w:pPr>
      <w:rPr>
        <w:rFonts w:ascii="Courier New" w:hAnsi="Courier New"/>
      </w:rPr>
    </w:lvl>
    <w:lvl w:ilvl="8" w:tplc="3FEA63F8">
      <w:start w:val="1"/>
      <w:numFmt w:val="bullet"/>
      <w:lvlText w:val=""/>
      <w:lvlJc w:val="left"/>
      <w:pPr>
        <w:ind w:left="6480" w:hanging="360"/>
      </w:pPr>
      <w:rPr>
        <w:rFonts w:ascii="Wingdings" w:hAnsi="Wingdings"/>
      </w:rPr>
    </w:lvl>
  </w:abstractNum>
  <w:abstractNum w:abstractNumId="5" w15:restartNumberingAfterBreak="0">
    <w:nsid w:val="31B81FA3"/>
    <w:multiLevelType w:val="hybridMultilevel"/>
    <w:tmpl w:val="FE22F51E"/>
    <w:lvl w:ilvl="0" w:tplc="3FCCFD9E">
      <w:start w:val="1"/>
      <w:numFmt w:val="bullet"/>
      <w:lvlText w:val=""/>
      <w:lvlJc w:val="left"/>
      <w:pPr>
        <w:ind w:left="1065" w:hanging="360"/>
      </w:pPr>
      <w:rPr>
        <w:rFonts w:ascii="Symbol" w:hAnsi="Symbol"/>
      </w:rPr>
    </w:lvl>
    <w:lvl w:ilvl="1" w:tplc="55E47970">
      <w:start w:val="1"/>
      <w:numFmt w:val="bullet"/>
      <w:lvlText w:val="o"/>
      <w:lvlJc w:val="left"/>
      <w:pPr>
        <w:ind w:left="1785" w:hanging="360"/>
      </w:pPr>
      <w:rPr>
        <w:rFonts w:ascii="Courier New" w:hAnsi="Courier New"/>
      </w:rPr>
    </w:lvl>
    <w:lvl w:ilvl="2" w:tplc="24960360">
      <w:start w:val="1"/>
      <w:numFmt w:val="bullet"/>
      <w:lvlText w:val=""/>
      <w:lvlJc w:val="left"/>
      <w:pPr>
        <w:ind w:left="2505" w:hanging="360"/>
      </w:pPr>
      <w:rPr>
        <w:rFonts w:ascii="Wingdings" w:hAnsi="Wingdings"/>
      </w:rPr>
    </w:lvl>
    <w:lvl w:ilvl="3" w:tplc="EA2E8C70">
      <w:start w:val="1"/>
      <w:numFmt w:val="bullet"/>
      <w:lvlText w:val=""/>
      <w:lvlJc w:val="left"/>
      <w:pPr>
        <w:ind w:left="3225" w:hanging="360"/>
      </w:pPr>
      <w:rPr>
        <w:rFonts w:ascii="Symbol" w:hAnsi="Symbol"/>
      </w:rPr>
    </w:lvl>
    <w:lvl w:ilvl="4" w:tplc="3F6A1BAE">
      <w:start w:val="1"/>
      <w:numFmt w:val="bullet"/>
      <w:lvlText w:val="o"/>
      <w:lvlJc w:val="left"/>
      <w:pPr>
        <w:ind w:left="3945" w:hanging="360"/>
      </w:pPr>
      <w:rPr>
        <w:rFonts w:ascii="Courier New" w:hAnsi="Courier New"/>
      </w:rPr>
    </w:lvl>
    <w:lvl w:ilvl="5" w:tplc="30FEEDC0">
      <w:start w:val="1"/>
      <w:numFmt w:val="bullet"/>
      <w:lvlText w:val=""/>
      <w:lvlJc w:val="left"/>
      <w:pPr>
        <w:ind w:left="4665" w:hanging="360"/>
      </w:pPr>
      <w:rPr>
        <w:rFonts w:ascii="Wingdings" w:hAnsi="Wingdings"/>
      </w:rPr>
    </w:lvl>
    <w:lvl w:ilvl="6" w:tplc="5D921976">
      <w:start w:val="1"/>
      <w:numFmt w:val="bullet"/>
      <w:lvlText w:val=""/>
      <w:lvlJc w:val="left"/>
      <w:pPr>
        <w:ind w:left="5385" w:hanging="360"/>
      </w:pPr>
      <w:rPr>
        <w:rFonts w:ascii="Symbol" w:hAnsi="Symbol"/>
      </w:rPr>
    </w:lvl>
    <w:lvl w:ilvl="7" w:tplc="210ACE10">
      <w:start w:val="1"/>
      <w:numFmt w:val="bullet"/>
      <w:lvlText w:val="o"/>
      <w:lvlJc w:val="left"/>
      <w:pPr>
        <w:ind w:left="6105" w:hanging="360"/>
      </w:pPr>
      <w:rPr>
        <w:rFonts w:ascii="Courier New" w:hAnsi="Courier New"/>
      </w:rPr>
    </w:lvl>
    <w:lvl w:ilvl="8" w:tplc="CBB43FEA">
      <w:start w:val="1"/>
      <w:numFmt w:val="bullet"/>
      <w:lvlText w:val=""/>
      <w:lvlJc w:val="left"/>
      <w:pPr>
        <w:ind w:left="6825" w:hanging="360"/>
      </w:pPr>
      <w:rPr>
        <w:rFonts w:ascii="Wingdings" w:hAnsi="Wingdings"/>
      </w:rPr>
    </w:lvl>
  </w:abstractNum>
  <w:abstractNum w:abstractNumId="6" w15:restartNumberingAfterBreak="0">
    <w:nsid w:val="37DB0A6D"/>
    <w:multiLevelType w:val="hybridMultilevel"/>
    <w:tmpl w:val="11345CC8"/>
    <w:lvl w:ilvl="0" w:tplc="2D28B66A">
      <w:start w:val="1"/>
      <w:numFmt w:val="bullet"/>
      <w:lvlText w:val=""/>
      <w:lvlJc w:val="left"/>
      <w:pPr>
        <w:ind w:left="720" w:hanging="360"/>
      </w:pPr>
      <w:rPr>
        <w:rFonts w:ascii="Symbol" w:hAnsi="Symbol"/>
      </w:rPr>
    </w:lvl>
    <w:lvl w:ilvl="1" w:tplc="A98E35A8">
      <w:start w:val="1"/>
      <w:numFmt w:val="bullet"/>
      <w:lvlText w:val="o"/>
      <w:lvlJc w:val="left"/>
      <w:pPr>
        <w:ind w:left="1440" w:hanging="360"/>
      </w:pPr>
      <w:rPr>
        <w:rFonts w:ascii="Courier New" w:hAnsi="Courier New"/>
      </w:rPr>
    </w:lvl>
    <w:lvl w:ilvl="2" w:tplc="CE808E2E">
      <w:start w:val="1"/>
      <w:numFmt w:val="bullet"/>
      <w:lvlText w:val=""/>
      <w:lvlJc w:val="left"/>
      <w:pPr>
        <w:ind w:left="2160" w:hanging="360"/>
      </w:pPr>
      <w:rPr>
        <w:rFonts w:ascii="Wingdings" w:hAnsi="Wingdings"/>
      </w:rPr>
    </w:lvl>
    <w:lvl w:ilvl="3" w:tplc="ED080CE2">
      <w:start w:val="1"/>
      <w:numFmt w:val="bullet"/>
      <w:lvlText w:val=""/>
      <w:lvlJc w:val="left"/>
      <w:pPr>
        <w:ind w:left="2880" w:hanging="360"/>
      </w:pPr>
      <w:rPr>
        <w:rFonts w:ascii="Symbol" w:hAnsi="Symbol"/>
      </w:rPr>
    </w:lvl>
    <w:lvl w:ilvl="4" w:tplc="8E442E38">
      <w:start w:val="1"/>
      <w:numFmt w:val="bullet"/>
      <w:lvlText w:val="o"/>
      <w:lvlJc w:val="left"/>
      <w:pPr>
        <w:ind w:left="3600" w:hanging="360"/>
      </w:pPr>
      <w:rPr>
        <w:rFonts w:ascii="Courier New" w:hAnsi="Courier New"/>
      </w:rPr>
    </w:lvl>
    <w:lvl w:ilvl="5" w:tplc="6CEC2A1E">
      <w:start w:val="1"/>
      <w:numFmt w:val="bullet"/>
      <w:lvlText w:val=""/>
      <w:lvlJc w:val="left"/>
      <w:pPr>
        <w:ind w:left="4320" w:hanging="360"/>
      </w:pPr>
      <w:rPr>
        <w:rFonts w:ascii="Wingdings" w:hAnsi="Wingdings"/>
      </w:rPr>
    </w:lvl>
    <w:lvl w:ilvl="6" w:tplc="236A13A4">
      <w:start w:val="1"/>
      <w:numFmt w:val="bullet"/>
      <w:lvlText w:val=""/>
      <w:lvlJc w:val="left"/>
      <w:pPr>
        <w:ind w:left="5040" w:hanging="360"/>
      </w:pPr>
      <w:rPr>
        <w:rFonts w:ascii="Symbol" w:hAnsi="Symbol"/>
      </w:rPr>
    </w:lvl>
    <w:lvl w:ilvl="7" w:tplc="EDF80A54">
      <w:start w:val="1"/>
      <w:numFmt w:val="bullet"/>
      <w:lvlText w:val="o"/>
      <w:lvlJc w:val="left"/>
      <w:pPr>
        <w:ind w:left="5760" w:hanging="360"/>
      </w:pPr>
      <w:rPr>
        <w:rFonts w:ascii="Courier New" w:hAnsi="Courier New"/>
      </w:rPr>
    </w:lvl>
    <w:lvl w:ilvl="8" w:tplc="A19C6276">
      <w:start w:val="1"/>
      <w:numFmt w:val="bullet"/>
      <w:lvlText w:val=""/>
      <w:lvlJc w:val="left"/>
      <w:pPr>
        <w:ind w:left="6480" w:hanging="360"/>
      </w:pPr>
      <w:rPr>
        <w:rFonts w:ascii="Wingdings" w:hAnsi="Wingdings"/>
      </w:rPr>
    </w:lvl>
  </w:abstractNum>
  <w:abstractNum w:abstractNumId="7" w15:restartNumberingAfterBreak="0">
    <w:nsid w:val="43D74D1B"/>
    <w:multiLevelType w:val="hybridMultilevel"/>
    <w:tmpl w:val="F89C02D6"/>
    <w:lvl w:ilvl="0" w:tplc="C34A95C2">
      <w:start w:val="1"/>
      <w:numFmt w:val="bullet"/>
      <w:lvlText w:val=""/>
      <w:lvlJc w:val="left"/>
      <w:pPr>
        <w:ind w:left="720" w:hanging="360"/>
      </w:pPr>
      <w:rPr>
        <w:rFonts w:ascii="Symbol" w:hAnsi="Symbol"/>
      </w:rPr>
    </w:lvl>
    <w:lvl w:ilvl="1" w:tplc="DD826A56">
      <w:start w:val="1"/>
      <w:numFmt w:val="bullet"/>
      <w:lvlText w:val="o"/>
      <w:lvlJc w:val="left"/>
      <w:pPr>
        <w:ind w:left="1440" w:hanging="360"/>
      </w:pPr>
      <w:rPr>
        <w:rFonts w:ascii="Courier New" w:hAnsi="Courier New"/>
      </w:rPr>
    </w:lvl>
    <w:lvl w:ilvl="2" w:tplc="FEF6D832">
      <w:start w:val="1"/>
      <w:numFmt w:val="bullet"/>
      <w:lvlText w:val=""/>
      <w:lvlJc w:val="left"/>
      <w:pPr>
        <w:ind w:left="2160" w:hanging="360"/>
      </w:pPr>
      <w:rPr>
        <w:rFonts w:ascii="Wingdings" w:hAnsi="Wingdings"/>
      </w:rPr>
    </w:lvl>
    <w:lvl w:ilvl="3" w:tplc="A6AEECD0">
      <w:start w:val="1"/>
      <w:numFmt w:val="bullet"/>
      <w:lvlText w:val=""/>
      <w:lvlJc w:val="left"/>
      <w:pPr>
        <w:ind w:left="2880" w:hanging="360"/>
      </w:pPr>
      <w:rPr>
        <w:rFonts w:ascii="Symbol" w:hAnsi="Symbol"/>
      </w:rPr>
    </w:lvl>
    <w:lvl w:ilvl="4" w:tplc="960A62B2">
      <w:start w:val="1"/>
      <w:numFmt w:val="bullet"/>
      <w:lvlText w:val="o"/>
      <w:lvlJc w:val="left"/>
      <w:pPr>
        <w:ind w:left="3600" w:hanging="360"/>
      </w:pPr>
      <w:rPr>
        <w:rFonts w:ascii="Courier New" w:hAnsi="Courier New"/>
      </w:rPr>
    </w:lvl>
    <w:lvl w:ilvl="5" w:tplc="CD04B018">
      <w:start w:val="1"/>
      <w:numFmt w:val="bullet"/>
      <w:lvlText w:val=""/>
      <w:lvlJc w:val="left"/>
      <w:pPr>
        <w:ind w:left="4320" w:hanging="360"/>
      </w:pPr>
      <w:rPr>
        <w:rFonts w:ascii="Wingdings" w:hAnsi="Wingdings"/>
      </w:rPr>
    </w:lvl>
    <w:lvl w:ilvl="6" w:tplc="0A5E1840">
      <w:start w:val="1"/>
      <w:numFmt w:val="bullet"/>
      <w:lvlText w:val=""/>
      <w:lvlJc w:val="left"/>
      <w:pPr>
        <w:ind w:left="5040" w:hanging="360"/>
      </w:pPr>
      <w:rPr>
        <w:rFonts w:ascii="Symbol" w:hAnsi="Symbol"/>
      </w:rPr>
    </w:lvl>
    <w:lvl w:ilvl="7" w:tplc="92428D4C">
      <w:start w:val="1"/>
      <w:numFmt w:val="bullet"/>
      <w:lvlText w:val="o"/>
      <w:lvlJc w:val="left"/>
      <w:pPr>
        <w:ind w:left="5760" w:hanging="360"/>
      </w:pPr>
      <w:rPr>
        <w:rFonts w:ascii="Courier New" w:hAnsi="Courier New"/>
      </w:rPr>
    </w:lvl>
    <w:lvl w:ilvl="8" w:tplc="47D2C7E6">
      <w:start w:val="1"/>
      <w:numFmt w:val="bullet"/>
      <w:lvlText w:val=""/>
      <w:lvlJc w:val="left"/>
      <w:pPr>
        <w:ind w:left="6480" w:hanging="360"/>
      </w:pPr>
      <w:rPr>
        <w:rFonts w:ascii="Wingdings" w:hAnsi="Wingdings"/>
      </w:rPr>
    </w:lvl>
  </w:abstractNum>
  <w:abstractNum w:abstractNumId="8" w15:restartNumberingAfterBreak="0">
    <w:nsid w:val="4F1224C0"/>
    <w:multiLevelType w:val="hybridMultilevel"/>
    <w:tmpl w:val="2124CDA2"/>
    <w:lvl w:ilvl="0" w:tplc="E09C77AE">
      <w:start w:val="1"/>
      <w:numFmt w:val="bullet"/>
      <w:lvlText w:val=""/>
      <w:lvlJc w:val="left"/>
      <w:pPr>
        <w:ind w:left="2580" w:hanging="360"/>
      </w:pPr>
      <w:rPr>
        <w:rFonts w:ascii="Symbol" w:hAnsi="Symbol"/>
      </w:rPr>
    </w:lvl>
    <w:lvl w:ilvl="1" w:tplc="B672E162">
      <w:start w:val="1"/>
      <w:numFmt w:val="bullet"/>
      <w:lvlText w:val="o"/>
      <w:lvlJc w:val="left"/>
      <w:pPr>
        <w:ind w:left="3300" w:hanging="360"/>
      </w:pPr>
      <w:rPr>
        <w:rFonts w:ascii="Courier New" w:hAnsi="Courier New"/>
      </w:rPr>
    </w:lvl>
    <w:lvl w:ilvl="2" w:tplc="25744A7A">
      <w:start w:val="1"/>
      <w:numFmt w:val="bullet"/>
      <w:lvlText w:val=""/>
      <w:lvlJc w:val="left"/>
      <w:pPr>
        <w:ind w:left="4020" w:hanging="360"/>
      </w:pPr>
      <w:rPr>
        <w:rFonts w:ascii="Wingdings" w:hAnsi="Wingdings"/>
      </w:rPr>
    </w:lvl>
    <w:lvl w:ilvl="3" w:tplc="B7B8AA98">
      <w:start w:val="1"/>
      <w:numFmt w:val="bullet"/>
      <w:lvlText w:val=""/>
      <w:lvlJc w:val="left"/>
      <w:pPr>
        <w:ind w:left="4740" w:hanging="360"/>
      </w:pPr>
      <w:rPr>
        <w:rFonts w:ascii="Symbol" w:hAnsi="Symbol"/>
      </w:rPr>
    </w:lvl>
    <w:lvl w:ilvl="4" w:tplc="2B42F8EA">
      <w:start w:val="1"/>
      <w:numFmt w:val="bullet"/>
      <w:lvlText w:val="o"/>
      <w:lvlJc w:val="left"/>
      <w:pPr>
        <w:ind w:left="5460" w:hanging="360"/>
      </w:pPr>
      <w:rPr>
        <w:rFonts w:ascii="Courier New" w:hAnsi="Courier New"/>
      </w:rPr>
    </w:lvl>
    <w:lvl w:ilvl="5" w:tplc="F4BC70F8">
      <w:start w:val="1"/>
      <w:numFmt w:val="bullet"/>
      <w:lvlText w:val=""/>
      <w:lvlJc w:val="left"/>
      <w:pPr>
        <w:ind w:left="6180" w:hanging="360"/>
      </w:pPr>
      <w:rPr>
        <w:rFonts w:ascii="Wingdings" w:hAnsi="Wingdings"/>
      </w:rPr>
    </w:lvl>
    <w:lvl w:ilvl="6" w:tplc="4FBA0C52">
      <w:start w:val="1"/>
      <w:numFmt w:val="bullet"/>
      <w:lvlText w:val=""/>
      <w:lvlJc w:val="left"/>
      <w:pPr>
        <w:ind w:left="6900" w:hanging="360"/>
      </w:pPr>
      <w:rPr>
        <w:rFonts w:ascii="Symbol" w:hAnsi="Symbol"/>
      </w:rPr>
    </w:lvl>
    <w:lvl w:ilvl="7" w:tplc="190A150E">
      <w:start w:val="1"/>
      <w:numFmt w:val="bullet"/>
      <w:lvlText w:val="o"/>
      <w:lvlJc w:val="left"/>
      <w:pPr>
        <w:ind w:left="7620" w:hanging="360"/>
      </w:pPr>
      <w:rPr>
        <w:rFonts w:ascii="Courier New" w:hAnsi="Courier New"/>
      </w:rPr>
    </w:lvl>
    <w:lvl w:ilvl="8" w:tplc="2F869126">
      <w:start w:val="1"/>
      <w:numFmt w:val="bullet"/>
      <w:lvlText w:val=""/>
      <w:lvlJc w:val="left"/>
      <w:pPr>
        <w:ind w:left="8340" w:hanging="360"/>
      </w:pPr>
      <w:rPr>
        <w:rFonts w:ascii="Wingdings" w:hAnsi="Wingdings"/>
      </w:rPr>
    </w:lvl>
  </w:abstractNum>
  <w:abstractNum w:abstractNumId="9" w15:restartNumberingAfterBreak="0">
    <w:nsid w:val="537E5C45"/>
    <w:multiLevelType w:val="hybridMultilevel"/>
    <w:tmpl w:val="F6941216"/>
    <w:lvl w:ilvl="0" w:tplc="3C2A94A2">
      <w:start w:val="1"/>
      <w:numFmt w:val="bullet"/>
      <w:lvlText w:val=""/>
      <w:lvlJc w:val="left"/>
      <w:pPr>
        <w:ind w:left="720" w:hanging="360"/>
      </w:pPr>
      <w:rPr>
        <w:rFonts w:ascii="Symbol" w:hAnsi="Symbol"/>
      </w:rPr>
    </w:lvl>
    <w:lvl w:ilvl="1" w:tplc="87347790">
      <w:start w:val="1"/>
      <w:numFmt w:val="bullet"/>
      <w:lvlText w:val="o"/>
      <w:lvlJc w:val="left"/>
      <w:pPr>
        <w:ind w:left="1440" w:hanging="360"/>
      </w:pPr>
      <w:rPr>
        <w:rFonts w:ascii="Courier New" w:hAnsi="Courier New"/>
      </w:rPr>
    </w:lvl>
    <w:lvl w:ilvl="2" w:tplc="424231F8">
      <w:start w:val="1"/>
      <w:numFmt w:val="bullet"/>
      <w:lvlText w:val=""/>
      <w:lvlJc w:val="left"/>
      <w:pPr>
        <w:ind w:left="2160" w:hanging="360"/>
      </w:pPr>
      <w:rPr>
        <w:rFonts w:ascii="Wingdings" w:hAnsi="Wingdings"/>
      </w:rPr>
    </w:lvl>
    <w:lvl w:ilvl="3" w:tplc="4B08C758">
      <w:start w:val="1"/>
      <w:numFmt w:val="bullet"/>
      <w:lvlText w:val=""/>
      <w:lvlJc w:val="left"/>
      <w:pPr>
        <w:ind w:left="2880" w:hanging="360"/>
      </w:pPr>
      <w:rPr>
        <w:rFonts w:ascii="Symbol" w:hAnsi="Symbol"/>
      </w:rPr>
    </w:lvl>
    <w:lvl w:ilvl="4" w:tplc="2A6A9748">
      <w:start w:val="1"/>
      <w:numFmt w:val="bullet"/>
      <w:lvlText w:val="o"/>
      <w:lvlJc w:val="left"/>
      <w:pPr>
        <w:ind w:left="3600" w:hanging="360"/>
      </w:pPr>
      <w:rPr>
        <w:rFonts w:ascii="Courier New" w:hAnsi="Courier New"/>
      </w:rPr>
    </w:lvl>
    <w:lvl w:ilvl="5" w:tplc="2EC8FA2E">
      <w:start w:val="1"/>
      <w:numFmt w:val="bullet"/>
      <w:lvlText w:val=""/>
      <w:lvlJc w:val="left"/>
      <w:pPr>
        <w:ind w:left="4320" w:hanging="360"/>
      </w:pPr>
      <w:rPr>
        <w:rFonts w:ascii="Wingdings" w:hAnsi="Wingdings"/>
      </w:rPr>
    </w:lvl>
    <w:lvl w:ilvl="6" w:tplc="4DDA30A8">
      <w:start w:val="1"/>
      <w:numFmt w:val="bullet"/>
      <w:lvlText w:val=""/>
      <w:lvlJc w:val="left"/>
      <w:pPr>
        <w:ind w:left="5040" w:hanging="360"/>
      </w:pPr>
      <w:rPr>
        <w:rFonts w:ascii="Symbol" w:hAnsi="Symbol"/>
      </w:rPr>
    </w:lvl>
    <w:lvl w:ilvl="7" w:tplc="FFD2C108">
      <w:start w:val="1"/>
      <w:numFmt w:val="bullet"/>
      <w:lvlText w:val="o"/>
      <w:lvlJc w:val="left"/>
      <w:pPr>
        <w:ind w:left="5760" w:hanging="360"/>
      </w:pPr>
      <w:rPr>
        <w:rFonts w:ascii="Courier New" w:hAnsi="Courier New"/>
      </w:rPr>
    </w:lvl>
    <w:lvl w:ilvl="8" w:tplc="D5441CBC">
      <w:start w:val="1"/>
      <w:numFmt w:val="bullet"/>
      <w:lvlText w:val=""/>
      <w:lvlJc w:val="left"/>
      <w:pPr>
        <w:ind w:left="6480" w:hanging="360"/>
      </w:pPr>
      <w:rPr>
        <w:rFonts w:ascii="Wingdings" w:hAnsi="Wingdings"/>
      </w:rPr>
    </w:lvl>
  </w:abstractNum>
  <w:abstractNum w:abstractNumId="10" w15:restartNumberingAfterBreak="0">
    <w:nsid w:val="580C07C9"/>
    <w:multiLevelType w:val="hybridMultilevel"/>
    <w:tmpl w:val="F1B8A14A"/>
    <w:lvl w:ilvl="0" w:tplc="11321312">
      <w:start w:val="1"/>
      <w:numFmt w:val="bullet"/>
      <w:lvlText w:val=""/>
      <w:lvlJc w:val="left"/>
      <w:pPr>
        <w:ind w:left="720" w:hanging="360"/>
      </w:pPr>
      <w:rPr>
        <w:rFonts w:ascii="Symbol" w:hAnsi="Symbol"/>
      </w:rPr>
    </w:lvl>
    <w:lvl w:ilvl="1" w:tplc="09CADA26">
      <w:start w:val="1"/>
      <w:numFmt w:val="bullet"/>
      <w:lvlText w:val="o"/>
      <w:lvlJc w:val="left"/>
      <w:pPr>
        <w:ind w:left="1440" w:hanging="360"/>
      </w:pPr>
      <w:rPr>
        <w:rFonts w:ascii="Courier New" w:hAnsi="Courier New"/>
      </w:rPr>
    </w:lvl>
    <w:lvl w:ilvl="2" w:tplc="7FBAA632">
      <w:start w:val="1"/>
      <w:numFmt w:val="bullet"/>
      <w:lvlText w:val=""/>
      <w:lvlJc w:val="left"/>
      <w:pPr>
        <w:ind w:left="2160" w:hanging="360"/>
      </w:pPr>
      <w:rPr>
        <w:rFonts w:ascii="Wingdings" w:hAnsi="Wingdings"/>
      </w:rPr>
    </w:lvl>
    <w:lvl w:ilvl="3" w:tplc="4598510E">
      <w:start w:val="1"/>
      <w:numFmt w:val="bullet"/>
      <w:lvlText w:val=""/>
      <w:lvlJc w:val="left"/>
      <w:pPr>
        <w:ind w:left="2880" w:hanging="360"/>
      </w:pPr>
      <w:rPr>
        <w:rFonts w:ascii="Symbol" w:hAnsi="Symbol"/>
      </w:rPr>
    </w:lvl>
    <w:lvl w:ilvl="4" w:tplc="EAE617FE">
      <w:start w:val="1"/>
      <w:numFmt w:val="bullet"/>
      <w:lvlText w:val="o"/>
      <w:lvlJc w:val="left"/>
      <w:pPr>
        <w:ind w:left="3600" w:hanging="360"/>
      </w:pPr>
      <w:rPr>
        <w:rFonts w:ascii="Courier New" w:hAnsi="Courier New"/>
      </w:rPr>
    </w:lvl>
    <w:lvl w:ilvl="5" w:tplc="C130E2E4">
      <w:start w:val="1"/>
      <w:numFmt w:val="bullet"/>
      <w:lvlText w:val=""/>
      <w:lvlJc w:val="left"/>
      <w:pPr>
        <w:ind w:left="4320" w:hanging="360"/>
      </w:pPr>
      <w:rPr>
        <w:rFonts w:ascii="Wingdings" w:hAnsi="Wingdings"/>
      </w:rPr>
    </w:lvl>
    <w:lvl w:ilvl="6" w:tplc="00369250">
      <w:start w:val="1"/>
      <w:numFmt w:val="bullet"/>
      <w:lvlText w:val=""/>
      <w:lvlJc w:val="left"/>
      <w:pPr>
        <w:ind w:left="5040" w:hanging="360"/>
      </w:pPr>
      <w:rPr>
        <w:rFonts w:ascii="Symbol" w:hAnsi="Symbol"/>
      </w:rPr>
    </w:lvl>
    <w:lvl w:ilvl="7" w:tplc="7D9AE6C6">
      <w:start w:val="1"/>
      <w:numFmt w:val="bullet"/>
      <w:lvlText w:val="o"/>
      <w:lvlJc w:val="left"/>
      <w:pPr>
        <w:ind w:left="5760" w:hanging="360"/>
      </w:pPr>
      <w:rPr>
        <w:rFonts w:ascii="Courier New" w:hAnsi="Courier New"/>
      </w:rPr>
    </w:lvl>
    <w:lvl w:ilvl="8" w:tplc="FF90BF6C">
      <w:start w:val="1"/>
      <w:numFmt w:val="bullet"/>
      <w:lvlText w:val=""/>
      <w:lvlJc w:val="left"/>
      <w:pPr>
        <w:ind w:left="6480" w:hanging="360"/>
      </w:pPr>
      <w:rPr>
        <w:rFonts w:ascii="Wingdings" w:hAnsi="Wingdings"/>
      </w:rPr>
    </w:lvl>
  </w:abstractNum>
  <w:abstractNum w:abstractNumId="11" w15:restartNumberingAfterBreak="0">
    <w:nsid w:val="5D111D91"/>
    <w:multiLevelType w:val="hybridMultilevel"/>
    <w:tmpl w:val="24309C6E"/>
    <w:lvl w:ilvl="0" w:tplc="2BA60EEE">
      <w:start w:val="1"/>
      <w:numFmt w:val="bullet"/>
      <w:lvlText w:val=""/>
      <w:lvlJc w:val="left"/>
      <w:pPr>
        <w:ind w:left="720" w:hanging="360"/>
      </w:pPr>
      <w:rPr>
        <w:rFonts w:ascii="Symbol" w:hAnsi="Symbol"/>
      </w:rPr>
    </w:lvl>
    <w:lvl w:ilvl="1" w:tplc="0D9A52C4">
      <w:start w:val="1"/>
      <w:numFmt w:val="bullet"/>
      <w:lvlText w:val="o"/>
      <w:lvlJc w:val="left"/>
      <w:pPr>
        <w:ind w:left="1440" w:hanging="360"/>
      </w:pPr>
      <w:rPr>
        <w:rFonts w:ascii="Courier New" w:hAnsi="Courier New"/>
      </w:rPr>
    </w:lvl>
    <w:lvl w:ilvl="2" w:tplc="B4665790">
      <w:start w:val="1"/>
      <w:numFmt w:val="bullet"/>
      <w:lvlText w:val=""/>
      <w:lvlJc w:val="left"/>
      <w:pPr>
        <w:ind w:left="2160" w:hanging="360"/>
      </w:pPr>
      <w:rPr>
        <w:rFonts w:ascii="Wingdings" w:hAnsi="Wingdings"/>
      </w:rPr>
    </w:lvl>
    <w:lvl w:ilvl="3" w:tplc="882ED926">
      <w:start w:val="1"/>
      <w:numFmt w:val="bullet"/>
      <w:lvlText w:val=""/>
      <w:lvlJc w:val="left"/>
      <w:pPr>
        <w:ind w:left="2880" w:hanging="360"/>
      </w:pPr>
      <w:rPr>
        <w:rFonts w:ascii="Symbol" w:hAnsi="Symbol"/>
      </w:rPr>
    </w:lvl>
    <w:lvl w:ilvl="4" w:tplc="4280ABF4">
      <w:start w:val="1"/>
      <w:numFmt w:val="bullet"/>
      <w:lvlText w:val="o"/>
      <w:lvlJc w:val="left"/>
      <w:pPr>
        <w:ind w:left="3600" w:hanging="360"/>
      </w:pPr>
      <w:rPr>
        <w:rFonts w:ascii="Courier New" w:hAnsi="Courier New"/>
      </w:rPr>
    </w:lvl>
    <w:lvl w:ilvl="5" w:tplc="2730E3EC">
      <w:start w:val="1"/>
      <w:numFmt w:val="bullet"/>
      <w:lvlText w:val=""/>
      <w:lvlJc w:val="left"/>
      <w:pPr>
        <w:ind w:left="4320" w:hanging="360"/>
      </w:pPr>
      <w:rPr>
        <w:rFonts w:ascii="Wingdings" w:hAnsi="Wingdings"/>
      </w:rPr>
    </w:lvl>
    <w:lvl w:ilvl="6" w:tplc="90A698FE">
      <w:start w:val="1"/>
      <w:numFmt w:val="bullet"/>
      <w:lvlText w:val=""/>
      <w:lvlJc w:val="left"/>
      <w:pPr>
        <w:ind w:left="5040" w:hanging="360"/>
      </w:pPr>
      <w:rPr>
        <w:rFonts w:ascii="Symbol" w:hAnsi="Symbol"/>
      </w:rPr>
    </w:lvl>
    <w:lvl w:ilvl="7" w:tplc="CB3EB79A">
      <w:start w:val="1"/>
      <w:numFmt w:val="bullet"/>
      <w:lvlText w:val="o"/>
      <w:lvlJc w:val="left"/>
      <w:pPr>
        <w:ind w:left="5760" w:hanging="360"/>
      </w:pPr>
      <w:rPr>
        <w:rFonts w:ascii="Courier New" w:hAnsi="Courier New"/>
      </w:rPr>
    </w:lvl>
    <w:lvl w:ilvl="8" w:tplc="0F8A5D24">
      <w:start w:val="1"/>
      <w:numFmt w:val="bullet"/>
      <w:lvlText w:val=""/>
      <w:lvlJc w:val="left"/>
      <w:pPr>
        <w:ind w:left="6480" w:hanging="360"/>
      </w:pPr>
      <w:rPr>
        <w:rFonts w:ascii="Wingdings" w:hAnsi="Wingdings"/>
      </w:rPr>
    </w:lvl>
  </w:abstractNum>
  <w:abstractNum w:abstractNumId="12" w15:restartNumberingAfterBreak="0">
    <w:nsid w:val="63310DA7"/>
    <w:multiLevelType w:val="hybridMultilevel"/>
    <w:tmpl w:val="A96AD32A"/>
    <w:lvl w:ilvl="0" w:tplc="2BE2FE0E">
      <w:start w:val="1"/>
      <w:numFmt w:val="bullet"/>
      <w:lvlText w:val=""/>
      <w:lvlJc w:val="left"/>
      <w:pPr>
        <w:ind w:left="720" w:hanging="360"/>
      </w:pPr>
      <w:rPr>
        <w:rFonts w:ascii="Symbol" w:hAnsi="Symbol"/>
      </w:rPr>
    </w:lvl>
    <w:lvl w:ilvl="1" w:tplc="E3BAE97C">
      <w:start w:val="1"/>
      <w:numFmt w:val="bullet"/>
      <w:lvlText w:val="o"/>
      <w:lvlJc w:val="left"/>
      <w:pPr>
        <w:ind w:left="1440" w:hanging="360"/>
      </w:pPr>
      <w:rPr>
        <w:rFonts w:ascii="Courier New" w:hAnsi="Courier New"/>
      </w:rPr>
    </w:lvl>
    <w:lvl w:ilvl="2" w:tplc="D7462C0A">
      <w:start w:val="1"/>
      <w:numFmt w:val="bullet"/>
      <w:lvlText w:val=""/>
      <w:lvlJc w:val="left"/>
      <w:pPr>
        <w:ind w:left="2160" w:hanging="360"/>
      </w:pPr>
      <w:rPr>
        <w:rFonts w:ascii="Wingdings" w:hAnsi="Wingdings"/>
      </w:rPr>
    </w:lvl>
    <w:lvl w:ilvl="3" w:tplc="E166CA4C">
      <w:start w:val="1"/>
      <w:numFmt w:val="bullet"/>
      <w:lvlText w:val=""/>
      <w:lvlJc w:val="left"/>
      <w:pPr>
        <w:ind w:left="2880" w:hanging="360"/>
      </w:pPr>
      <w:rPr>
        <w:rFonts w:ascii="Symbol" w:hAnsi="Symbol"/>
      </w:rPr>
    </w:lvl>
    <w:lvl w:ilvl="4" w:tplc="64A486AA">
      <w:start w:val="1"/>
      <w:numFmt w:val="bullet"/>
      <w:lvlText w:val="o"/>
      <w:lvlJc w:val="left"/>
      <w:pPr>
        <w:ind w:left="3600" w:hanging="360"/>
      </w:pPr>
      <w:rPr>
        <w:rFonts w:ascii="Courier New" w:hAnsi="Courier New"/>
      </w:rPr>
    </w:lvl>
    <w:lvl w:ilvl="5" w:tplc="C9E01036">
      <w:start w:val="1"/>
      <w:numFmt w:val="bullet"/>
      <w:lvlText w:val=""/>
      <w:lvlJc w:val="left"/>
      <w:pPr>
        <w:ind w:left="4320" w:hanging="360"/>
      </w:pPr>
      <w:rPr>
        <w:rFonts w:ascii="Wingdings" w:hAnsi="Wingdings"/>
      </w:rPr>
    </w:lvl>
    <w:lvl w:ilvl="6" w:tplc="2F34247E">
      <w:start w:val="1"/>
      <w:numFmt w:val="bullet"/>
      <w:lvlText w:val=""/>
      <w:lvlJc w:val="left"/>
      <w:pPr>
        <w:ind w:left="5040" w:hanging="360"/>
      </w:pPr>
      <w:rPr>
        <w:rFonts w:ascii="Symbol" w:hAnsi="Symbol"/>
      </w:rPr>
    </w:lvl>
    <w:lvl w:ilvl="7" w:tplc="75D60410">
      <w:start w:val="1"/>
      <w:numFmt w:val="bullet"/>
      <w:lvlText w:val="o"/>
      <w:lvlJc w:val="left"/>
      <w:pPr>
        <w:ind w:left="5760" w:hanging="360"/>
      </w:pPr>
      <w:rPr>
        <w:rFonts w:ascii="Courier New" w:hAnsi="Courier New"/>
      </w:rPr>
    </w:lvl>
    <w:lvl w:ilvl="8" w:tplc="38CE9518">
      <w:start w:val="1"/>
      <w:numFmt w:val="bullet"/>
      <w:lvlText w:val=""/>
      <w:lvlJc w:val="left"/>
      <w:pPr>
        <w:ind w:left="6480" w:hanging="360"/>
      </w:pPr>
      <w:rPr>
        <w:rFonts w:ascii="Wingdings" w:hAnsi="Wingdings"/>
      </w:rPr>
    </w:lvl>
  </w:abstractNum>
  <w:abstractNum w:abstractNumId="13" w15:restartNumberingAfterBreak="0">
    <w:nsid w:val="69A53047"/>
    <w:multiLevelType w:val="hybridMultilevel"/>
    <w:tmpl w:val="01F6AE0E"/>
    <w:lvl w:ilvl="0" w:tplc="5E984548">
      <w:start w:val="1"/>
      <w:numFmt w:val="bullet"/>
      <w:lvlText w:val=""/>
      <w:lvlJc w:val="left"/>
      <w:pPr>
        <w:ind w:left="720" w:hanging="360"/>
      </w:pPr>
      <w:rPr>
        <w:rFonts w:ascii="Symbol" w:hAnsi="Symbol"/>
      </w:rPr>
    </w:lvl>
    <w:lvl w:ilvl="1" w:tplc="58483A80">
      <w:start w:val="1"/>
      <w:numFmt w:val="bullet"/>
      <w:lvlText w:val="o"/>
      <w:lvlJc w:val="left"/>
      <w:pPr>
        <w:ind w:left="1440" w:hanging="360"/>
      </w:pPr>
      <w:rPr>
        <w:rFonts w:ascii="Courier New" w:hAnsi="Courier New"/>
      </w:rPr>
    </w:lvl>
    <w:lvl w:ilvl="2" w:tplc="9AFA1826">
      <w:start w:val="1"/>
      <w:numFmt w:val="bullet"/>
      <w:lvlText w:val=""/>
      <w:lvlJc w:val="left"/>
      <w:pPr>
        <w:ind w:left="2160" w:hanging="360"/>
      </w:pPr>
      <w:rPr>
        <w:rFonts w:ascii="Wingdings" w:hAnsi="Wingdings"/>
      </w:rPr>
    </w:lvl>
    <w:lvl w:ilvl="3" w:tplc="DB7A6D94">
      <w:start w:val="1"/>
      <w:numFmt w:val="bullet"/>
      <w:lvlText w:val=""/>
      <w:lvlJc w:val="left"/>
      <w:pPr>
        <w:ind w:left="2880" w:hanging="360"/>
      </w:pPr>
      <w:rPr>
        <w:rFonts w:ascii="Symbol" w:hAnsi="Symbol"/>
      </w:rPr>
    </w:lvl>
    <w:lvl w:ilvl="4" w:tplc="2BB2CF30">
      <w:start w:val="1"/>
      <w:numFmt w:val="bullet"/>
      <w:lvlText w:val="o"/>
      <w:lvlJc w:val="left"/>
      <w:pPr>
        <w:ind w:left="3600" w:hanging="360"/>
      </w:pPr>
      <w:rPr>
        <w:rFonts w:ascii="Courier New" w:hAnsi="Courier New"/>
      </w:rPr>
    </w:lvl>
    <w:lvl w:ilvl="5" w:tplc="2130B88E">
      <w:start w:val="1"/>
      <w:numFmt w:val="bullet"/>
      <w:lvlText w:val=""/>
      <w:lvlJc w:val="left"/>
      <w:pPr>
        <w:ind w:left="4320" w:hanging="360"/>
      </w:pPr>
      <w:rPr>
        <w:rFonts w:ascii="Wingdings" w:hAnsi="Wingdings"/>
      </w:rPr>
    </w:lvl>
    <w:lvl w:ilvl="6" w:tplc="C46C1764">
      <w:start w:val="1"/>
      <w:numFmt w:val="bullet"/>
      <w:lvlText w:val=""/>
      <w:lvlJc w:val="left"/>
      <w:pPr>
        <w:ind w:left="5040" w:hanging="360"/>
      </w:pPr>
      <w:rPr>
        <w:rFonts w:ascii="Symbol" w:hAnsi="Symbol"/>
      </w:rPr>
    </w:lvl>
    <w:lvl w:ilvl="7" w:tplc="B5482D30">
      <w:start w:val="1"/>
      <w:numFmt w:val="bullet"/>
      <w:lvlText w:val="o"/>
      <w:lvlJc w:val="left"/>
      <w:pPr>
        <w:ind w:left="5760" w:hanging="360"/>
      </w:pPr>
      <w:rPr>
        <w:rFonts w:ascii="Courier New" w:hAnsi="Courier New"/>
      </w:rPr>
    </w:lvl>
    <w:lvl w:ilvl="8" w:tplc="F11423D8">
      <w:start w:val="1"/>
      <w:numFmt w:val="bullet"/>
      <w:lvlText w:val=""/>
      <w:lvlJc w:val="left"/>
      <w:pPr>
        <w:ind w:left="6480" w:hanging="360"/>
      </w:pPr>
      <w:rPr>
        <w:rFonts w:ascii="Wingdings" w:hAnsi="Wingdings"/>
      </w:rPr>
    </w:lvl>
  </w:abstractNum>
  <w:abstractNum w:abstractNumId="14" w15:restartNumberingAfterBreak="0">
    <w:nsid w:val="70861777"/>
    <w:multiLevelType w:val="hybridMultilevel"/>
    <w:tmpl w:val="0BF8978C"/>
    <w:lvl w:ilvl="0" w:tplc="4A784FAA">
      <w:start w:val="1"/>
      <w:numFmt w:val="bullet"/>
      <w:lvlText w:val=""/>
      <w:lvlJc w:val="left"/>
      <w:pPr>
        <w:ind w:left="720" w:hanging="360"/>
      </w:pPr>
      <w:rPr>
        <w:rFonts w:ascii="Symbol" w:hAnsi="Symbol"/>
      </w:rPr>
    </w:lvl>
    <w:lvl w:ilvl="1" w:tplc="8DB00B36">
      <w:start w:val="1"/>
      <w:numFmt w:val="bullet"/>
      <w:lvlText w:val="o"/>
      <w:lvlJc w:val="left"/>
      <w:pPr>
        <w:ind w:left="1440" w:hanging="360"/>
      </w:pPr>
      <w:rPr>
        <w:rFonts w:ascii="Courier New" w:hAnsi="Courier New"/>
      </w:rPr>
    </w:lvl>
    <w:lvl w:ilvl="2" w:tplc="67CA3430">
      <w:start w:val="1"/>
      <w:numFmt w:val="bullet"/>
      <w:lvlText w:val=""/>
      <w:lvlJc w:val="left"/>
      <w:pPr>
        <w:ind w:left="2160" w:hanging="360"/>
      </w:pPr>
      <w:rPr>
        <w:rFonts w:ascii="Wingdings" w:hAnsi="Wingdings"/>
      </w:rPr>
    </w:lvl>
    <w:lvl w:ilvl="3" w:tplc="9B663CC6">
      <w:start w:val="1"/>
      <w:numFmt w:val="bullet"/>
      <w:lvlText w:val=""/>
      <w:lvlJc w:val="left"/>
      <w:pPr>
        <w:ind w:left="2880" w:hanging="360"/>
      </w:pPr>
      <w:rPr>
        <w:rFonts w:ascii="Symbol" w:hAnsi="Symbol"/>
      </w:rPr>
    </w:lvl>
    <w:lvl w:ilvl="4" w:tplc="D468437A">
      <w:start w:val="1"/>
      <w:numFmt w:val="bullet"/>
      <w:lvlText w:val="o"/>
      <w:lvlJc w:val="left"/>
      <w:pPr>
        <w:ind w:left="3600" w:hanging="360"/>
      </w:pPr>
      <w:rPr>
        <w:rFonts w:ascii="Courier New" w:hAnsi="Courier New"/>
      </w:rPr>
    </w:lvl>
    <w:lvl w:ilvl="5" w:tplc="2F728F4E">
      <w:start w:val="1"/>
      <w:numFmt w:val="bullet"/>
      <w:lvlText w:val=""/>
      <w:lvlJc w:val="left"/>
      <w:pPr>
        <w:ind w:left="4320" w:hanging="360"/>
      </w:pPr>
      <w:rPr>
        <w:rFonts w:ascii="Wingdings" w:hAnsi="Wingdings"/>
      </w:rPr>
    </w:lvl>
    <w:lvl w:ilvl="6" w:tplc="1C462414">
      <w:start w:val="1"/>
      <w:numFmt w:val="bullet"/>
      <w:lvlText w:val=""/>
      <w:lvlJc w:val="left"/>
      <w:pPr>
        <w:ind w:left="5040" w:hanging="360"/>
      </w:pPr>
      <w:rPr>
        <w:rFonts w:ascii="Symbol" w:hAnsi="Symbol"/>
      </w:rPr>
    </w:lvl>
    <w:lvl w:ilvl="7" w:tplc="90C6A4FE">
      <w:start w:val="1"/>
      <w:numFmt w:val="bullet"/>
      <w:lvlText w:val="o"/>
      <w:lvlJc w:val="left"/>
      <w:pPr>
        <w:ind w:left="5760" w:hanging="360"/>
      </w:pPr>
      <w:rPr>
        <w:rFonts w:ascii="Courier New" w:hAnsi="Courier New"/>
      </w:rPr>
    </w:lvl>
    <w:lvl w:ilvl="8" w:tplc="21AE9BAC">
      <w:start w:val="1"/>
      <w:numFmt w:val="bullet"/>
      <w:lvlText w:val=""/>
      <w:lvlJc w:val="left"/>
      <w:pPr>
        <w:ind w:left="6480" w:hanging="360"/>
      </w:pPr>
      <w:rPr>
        <w:rFonts w:ascii="Wingdings" w:hAnsi="Wingdings"/>
      </w:rPr>
    </w:lvl>
  </w:abstractNum>
  <w:num w:numId="1">
    <w:abstractNumId w:val="4"/>
  </w:num>
  <w:num w:numId="2">
    <w:abstractNumId w:val="9"/>
  </w:num>
  <w:num w:numId="3">
    <w:abstractNumId w:val="3"/>
  </w:num>
  <w:num w:numId="4">
    <w:abstractNumId w:val="1"/>
  </w:num>
  <w:num w:numId="5">
    <w:abstractNumId w:val="12"/>
  </w:num>
  <w:num w:numId="6">
    <w:abstractNumId w:val="6"/>
  </w:num>
  <w:num w:numId="7">
    <w:abstractNumId w:val="11"/>
  </w:num>
  <w:num w:numId="8">
    <w:abstractNumId w:val="2"/>
  </w:num>
  <w:num w:numId="9">
    <w:abstractNumId w:val="10"/>
  </w:num>
  <w:num w:numId="10">
    <w:abstractNumId w:val="8"/>
  </w:num>
  <w:num w:numId="11">
    <w:abstractNumId w:val="13"/>
  </w:num>
  <w:num w:numId="12">
    <w:abstractNumId w:val="0"/>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B4"/>
    <w:rsid w:val="000252F3"/>
    <w:rsid w:val="000448C3"/>
    <w:rsid w:val="0006020A"/>
    <w:rsid w:val="00067861"/>
    <w:rsid w:val="00070356"/>
    <w:rsid w:val="00071ED4"/>
    <w:rsid w:val="00072C6B"/>
    <w:rsid w:val="000906CB"/>
    <w:rsid w:val="0009098B"/>
    <w:rsid w:val="000979B0"/>
    <w:rsid w:val="000B4F57"/>
    <w:rsid w:val="000B775D"/>
    <w:rsid w:val="000C1A4F"/>
    <w:rsid w:val="000C5BA5"/>
    <w:rsid w:val="000C6AAB"/>
    <w:rsid w:val="000C7E81"/>
    <w:rsid w:val="000E30D1"/>
    <w:rsid w:val="000F4FAA"/>
    <w:rsid w:val="00101707"/>
    <w:rsid w:val="00114060"/>
    <w:rsid w:val="0011683B"/>
    <w:rsid w:val="001540B4"/>
    <w:rsid w:val="00154688"/>
    <w:rsid w:val="00161B70"/>
    <w:rsid w:val="00174681"/>
    <w:rsid w:val="0017657D"/>
    <w:rsid w:val="001839A3"/>
    <w:rsid w:val="00190250"/>
    <w:rsid w:val="001B1F44"/>
    <w:rsid w:val="001C0A62"/>
    <w:rsid w:val="001C0F0A"/>
    <w:rsid w:val="001D22CC"/>
    <w:rsid w:val="001E6330"/>
    <w:rsid w:val="00201923"/>
    <w:rsid w:val="00220E01"/>
    <w:rsid w:val="00221F1E"/>
    <w:rsid w:val="002369B9"/>
    <w:rsid w:val="002649FF"/>
    <w:rsid w:val="00275D62"/>
    <w:rsid w:val="0027736B"/>
    <w:rsid w:val="002965CD"/>
    <w:rsid w:val="002A09EB"/>
    <w:rsid w:val="002A6207"/>
    <w:rsid w:val="002D316D"/>
    <w:rsid w:val="002D7B12"/>
    <w:rsid w:val="002F5C4F"/>
    <w:rsid w:val="002F7D69"/>
    <w:rsid w:val="003034B2"/>
    <w:rsid w:val="00306C64"/>
    <w:rsid w:val="0032353E"/>
    <w:rsid w:val="00371BBD"/>
    <w:rsid w:val="00376AAD"/>
    <w:rsid w:val="00385244"/>
    <w:rsid w:val="00390F9A"/>
    <w:rsid w:val="003A43D1"/>
    <w:rsid w:val="003A7778"/>
    <w:rsid w:val="003B6086"/>
    <w:rsid w:val="003C4242"/>
    <w:rsid w:val="003E2D58"/>
    <w:rsid w:val="003F2B37"/>
    <w:rsid w:val="004277E4"/>
    <w:rsid w:val="00440243"/>
    <w:rsid w:val="00445C64"/>
    <w:rsid w:val="00473B9A"/>
    <w:rsid w:val="00477DDA"/>
    <w:rsid w:val="0048169E"/>
    <w:rsid w:val="00496277"/>
    <w:rsid w:val="004968D3"/>
    <w:rsid w:val="00497FE7"/>
    <w:rsid w:val="004B5C55"/>
    <w:rsid w:val="004C6FAB"/>
    <w:rsid w:val="004E0062"/>
    <w:rsid w:val="004E30C0"/>
    <w:rsid w:val="004E3ED3"/>
    <w:rsid w:val="004F0223"/>
    <w:rsid w:val="004F0746"/>
    <w:rsid w:val="004F26C6"/>
    <w:rsid w:val="004F4CCE"/>
    <w:rsid w:val="004F512D"/>
    <w:rsid w:val="005236E7"/>
    <w:rsid w:val="00543BC7"/>
    <w:rsid w:val="00550856"/>
    <w:rsid w:val="00572020"/>
    <w:rsid w:val="00572121"/>
    <w:rsid w:val="00597F70"/>
    <w:rsid w:val="005A07BE"/>
    <w:rsid w:val="005B21E8"/>
    <w:rsid w:val="005B5222"/>
    <w:rsid w:val="005B72E7"/>
    <w:rsid w:val="005D0048"/>
    <w:rsid w:val="005E00BD"/>
    <w:rsid w:val="005E2CDE"/>
    <w:rsid w:val="006060E8"/>
    <w:rsid w:val="0062267D"/>
    <w:rsid w:val="0063199A"/>
    <w:rsid w:val="00642B09"/>
    <w:rsid w:val="00657396"/>
    <w:rsid w:val="00662BC2"/>
    <w:rsid w:val="00682DFE"/>
    <w:rsid w:val="006C79D7"/>
    <w:rsid w:val="007038A6"/>
    <w:rsid w:val="007256C5"/>
    <w:rsid w:val="00726839"/>
    <w:rsid w:val="007348CB"/>
    <w:rsid w:val="007360ED"/>
    <w:rsid w:val="00747A22"/>
    <w:rsid w:val="007541E3"/>
    <w:rsid w:val="00757F94"/>
    <w:rsid w:val="007706A5"/>
    <w:rsid w:val="007814D3"/>
    <w:rsid w:val="00784B6D"/>
    <w:rsid w:val="00794FE7"/>
    <w:rsid w:val="007A35C2"/>
    <w:rsid w:val="007B0912"/>
    <w:rsid w:val="007B099A"/>
    <w:rsid w:val="007B4F62"/>
    <w:rsid w:val="007D6833"/>
    <w:rsid w:val="007F0914"/>
    <w:rsid w:val="007F3039"/>
    <w:rsid w:val="00804CA9"/>
    <w:rsid w:val="008113A2"/>
    <w:rsid w:val="00821BDB"/>
    <w:rsid w:val="00837045"/>
    <w:rsid w:val="00850C25"/>
    <w:rsid w:val="00853E5D"/>
    <w:rsid w:val="00873F63"/>
    <w:rsid w:val="0089427F"/>
    <w:rsid w:val="008A3C19"/>
    <w:rsid w:val="008A7ECC"/>
    <w:rsid w:val="008B0FD4"/>
    <w:rsid w:val="008B55CC"/>
    <w:rsid w:val="008E49CD"/>
    <w:rsid w:val="008E79EB"/>
    <w:rsid w:val="00902ED1"/>
    <w:rsid w:val="009065C1"/>
    <w:rsid w:val="00921E23"/>
    <w:rsid w:val="00930448"/>
    <w:rsid w:val="00941BDC"/>
    <w:rsid w:val="00941F24"/>
    <w:rsid w:val="009439D9"/>
    <w:rsid w:val="009479AC"/>
    <w:rsid w:val="00961324"/>
    <w:rsid w:val="00965B08"/>
    <w:rsid w:val="00987228"/>
    <w:rsid w:val="00991C1D"/>
    <w:rsid w:val="009A4FFC"/>
    <w:rsid w:val="009A7271"/>
    <w:rsid w:val="009B1AA4"/>
    <w:rsid w:val="009B3289"/>
    <w:rsid w:val="009B498B"/>
    <w:rsid w:val="009F1082"/>
    <w:rsid w:val="009F4E42"/>
    <w:rsid w:val="009F6858"/>
    <w:rsid w:val="00A1009A"/>
    <w:rsid w:val="00A30CCC"/>
    <w:rsid w:val="00A36311"/>
    <w:rsid w:val="00A67F6E"/>
    <w:rsid w:val="00A725D1"/>
    <w:rsid w:val="00A829A0"/>
    <w:rsid w:val="00A944B3"/>
    <w:rsid w:val="00AB0E4D"/>
    <w:rsid w:val="00AB35E2"/>
    <w:rsid w:val="00AE4B24"/>
    <w:rsid w:val="00AF0EAC"/>
    <w:rsid w:val="00AF1E89"/>
    <w:rsid w:val="00AF4208"/>
    <w:rsid w:val="00AF458F"/>
    <w:rsid w:val="00B015FF"/>
    <w:rsid w:val="00B049C5"/>
    <w:rsid w:val="00B159A7"/>
    <w:rsid w:val="00B15B72"/>
    <w:rsid w:val="00B22099"/>
    <w:rsid w:val="00B260CF"/>
    <w:rsid w:val="00B32753"/>
    <w:rsid w:val="00B432DF"/>
    <w:rsid w:val="00B628F6"/>
    <w:rsid w:val="00B642FA"/>
    <w:rsid w:val="00BC6CD1"/>
    <w:rsid w:val="00BC7FE5"/>
    <w:rsid w:val="00BD30CE"/>
    <w:rsid w:val="00BF52EC"/>
    <w:rsid w:val="00BF6222"/>
    <w:rsid w:val="00C175A1"/>
    <w:rsid w:val="00C23C7C"/>
    <w:rsid w:val="00C4358C"/>
    <w:rsid w:val="00C55A3A"/>
    <w:rsid w:val="00C6744C"/>
    <w:rsid w:val="00C776C7"/>
    <w:rsid w:val="00C77E52"/>
    <w:rsid w:val="00C86EE5"/>
    <w:rsid w:val="00C94008"/>
    <w:rsid w:val="00C94CC3"/>
    <w:rsid w:val="00CD019A"/>
    <w:rsid w:val="00D2350E"/>
    <w:rsid w:val="00D24D59"/>
    <w:rsid w:val="00D35F83"/>
    <w:rsid w:val="00D36D7A"/>
    <w:rsid w:val="00D422B0"/>
    <w:rsid w:val="00D46C6C"/>
    <w:rsid w:val="00D47550"/>
    <w:rsid w:val="00D6296E"/>
    <w:rsid w:val="00D8712A"/>
    <w:rsid w:val="00D94C15"/>
    <w:rsid w:val="00DA33B0"/>
    <w:rsid w:val="00DA7E36"/>
    <w:rsid w:val="00DC3584"/>
    <w:rsid w:val="00DE62CB"/>
    <w:rsid w:val="00E21138"/>
    <w:rsid w:val="00E272FA"/>
    <w:rsid w:val="00E35155"/>
    <w:rsid w:val="00EA3063"/>
    <w:rsid w:val="00EC3542"/>
    <w:rsid w:val="00EE7890"/>
    <w:rsid w:val="00EF136F"/>
    <w:rsid w:val="00EF25B6"/>
    <w:rsid w:val="00F05EEE"/>
    <w:rsid w:val="00F065DF"/>
    <w:rsid w:val="00F26735"/>
    <w:rsid w:val="00F364FE"/>
    <w:rsid w:val="00F41F01"/>
    <w:rsid w:val="00F6456D"/>
    <w:rsid w:val="00F66AE8"/>
    <w:rsid w:val="00F70AC6"/>
    <w:rsid w:val="00F84084"/>
    <w:rsid w:val="00FA0EEA"/>
    <w:rsid w:val="00FB0D77"/>
    <w:rsid w:val="00FD63B3"/>
    <w:rsid w:val="00FD6A50"/>
    <w:rsid w:val="00FE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9B062-8632-4FD3-BD4D-B81F30AB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0B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40B4"/>
    <w:pPr>
      <w:ind w:left="720"/>
      <w:contextualSpacing/>
    </w:pPr>
  </w:style>
  <w:style w:type="paragraph" w:styleId="Header">
    <w:name w:val="header"/>
    <w:basedOn w:val="Normal"/>
    <w:link w:val="HeaderChar"/>
    <w:uiPriority w:val="99"/>
    <w:semiHidden/>
    <w:unhideWhenUsed/>
    <w:rsid w:val="00757F9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57F94"/>
  </w:style>
  <w:style w:type="paragraph" w:styleId="Footer">
    <w:name w:val="footer"/>
    <w:basedOn w:val="Normal"/>
    <w:link w:val="FooterChar"/>
    <w:uiPriority w:val="99"/>
    <w:semiHidden/>
    <w:unhideWhenUsed/>
    <w:rsid w:val="00757F9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57F94"/>
  </w:style>
  <w:style w:type="paragraph" w:styleId="BalloonText">
    <w:name w:val="Balloon Text"/>
    <w:basedOn w:val="Normal"/>
    <w:link w:val="BalloonTextChar"/>
    <w:uiPriority w:val="99"/>
    <w:semiHidden/>
    <w:unhideWhenUsed/>
    <w:rsid w:val="00BC6C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D1"/>
    <w:rPr>
      <w:rFonts w:ascii="Tahoma" w:hAnsi="Tahoma" w:cs="Tahoma"/>
      <w:sz w:val="16"/>
      <w:szCs w:val="16"/>
    </w:rPr>
  </w:style>
  <w:style w:type="character" w:styleId="Hyperlink">
    <w:name w:val="Hyperlink"/>
    <w:basedOn w:val="DefaultParagraphFont"/>
    <w:uiPriority w:val="99"/>
    <w:unhideWhenUsed/>
    <w:rsid w:val="000B4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A927-8848-452B-B2CD-76E5AD98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Riverdale School District</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dschultz</dc:creator>
  <cp:lastModifiedBy>Valerie Keegan</cp:lastModifiedBy>
  <cp:revision>2</cp:revision>
  <cp:lastPrinted>2014-09-11T20:44:00Z</cp:lastPrinted>
  <dcterms:created xsi:type="dcterms:W3CDTF">2020-09-04T22:26:00Z</dcterms:created>
  <dcterms:modified xsi:type="dcterms:W3CDTF">2020-09-04T22:26:00Z</dcterms:modified>
</cp:coreProperties>
</file>